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3B0" w:rsidRDefault="00C72860">
      <w:pPr>
        <w:pStyle w:val="Heading1"/>
        <w:tabs>
          <w:tab w:val="left" w:pos="8506"/>
        </w:tabs>
        <w:spacing w:after="17"/>
        <w:ind w:left="364"/>
      </w:pPr>
      <w:r>
        <w:rPr>
          <w:noProof/>
        </w:rPr>
        <w:pict>
          <v:group id="Group 45" o:spid="_x0000_s1026" style="position:absolute;left:0;text-align:left;margin-left:196.7pt;margin-top:741.95pt;width:113.7pt;height:14.3pt;z-index:-47008;mso-position-horizontal-relative:page;mso-position-vertical-relative:page" coordorigin="3934,14839" coordsize="2274,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">
            <v:line id="Line 62" o:spid="_x0000_s1027" style="position:absolute;visibility:visible" from="3939,14844" to="3939,15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l3OsMAAADbAAAADwAAAGRycy9kb3ducmV2LnhtbESPQWsCMRSE70L/Q3iF3jSr0Fq2RqmC&#10;WtiTWmiPj+R1s3Tzsmzi7vrvjSB4HGbmG2axGlwtOmpD5VnBdJKBINbeVFwq+D5tx+8gQkQ2WHsm&#10;BRcKsFo+jRaYG9/zgbpjLEWCcMhRgY2xyaUM2pLDMPENcfL+fOswJtmW0rTYJ7ir5SzL3qTDitOC&#10;xYY2lvT/8ewUdPvityvmHvX+p1hbvd1V836n1Mvz8PkBItIQH+F7+8soeJ3C7Uv6A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pdzrDAAAA2wAAAA8AAAAAAAAAAAAA&#10;AAAAoQIAAGRycy9kb3ducmV2LnhtbFBLBQYAAAAABAAEAPkAAACRAwAAAAA=&#10;" strokeweight=".48pt"/>
            <v:line id="Line 61" o:spid="_x0000_s1028" style="position:absolute;visibility:visible" from="3944,15115" to="4218,15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vpTcQAAADbAAAADwAAAGRycy9kb3ducmV2LnhtbESPzWrDMBCE74G8g9hCb4ncQJPgRglN&#10;ID/gU51Ae1ykrWVqrYyl2O7bV4VCj8PMfMNsdqNrRE9dqD0reJpnIIi1NzVXCm7X42wNIkRkg41n&#10;UvBNAXbb6WSDufEDv1FfxkokCIccFdgY21zKoC05DHPfEifv03cOY5JdJU2HQ4K7Ri6ybCkd1pwW&#10;LLZ0sKS/yrtT0J+Lj75YedTn92Jv9fFUr4aTUo8P4+sLiEhj/A//tS9GwfMC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u+lNxAAAANsAAAAPAAAAAAAAAAAA&#10;AAAAAKECAABkcnMvZG93bnJldi54bWxQSwUGAAAAAAQABAD5AAAAkgMAAAAA&#10;" strokeweight=".48pt"/>
            <v:line id="Line 60" o:spid="_x0000_s1029" style="position:absolute;visibility:visible" from="4223,14844" to="4223,15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dM1sQAAADbAAAADwAAAGRycy9kb3ducmV2LnhtbESPQWsCMRSE74L/ITzBm2ZbUcvWKG1B&#10;LeypttAeH8nrZunmZdnE3fXfm4LgcZiZb5jNbnC16KgNlWcFD/MMBLH2puJSwdfnfvYEIkRkg7Vn&#10;UnChALvteLTB3PieP6g7xVIkCIccFdgYm1zKoC05DHPfECfv17cOY5JtKU2LfYK7Wj5m2Uo6rDgt&#10;WGzozZL+O52dgu5Y/HTF2qM+fhevVu8P1bo/KDWdDC/PICIN8R6+td+NguUC/r+k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90zWxAAAANsAAAAPAAAAAAAAAAAA&#10;AAAAAKECAABkcnMvZG93bnJldi54bWxQSwUGAAAAAAQABAD5AAAAkgMAAAAA&#10;" strokeweight=".48pt"/>
            <v:line id="Line 59" o:spid="_x0000_s1030" style="position:absolute;visibility:visible" from="4227,15115" to="4501,15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7UosQAAADbAAAADwAAAGRycy9kb3ducmV2LnhtbESPzWrDMBCE74G8g9hAbonckp/iRglt&#10;IUnBp6aF9rhIW8vUWhlLsZ23jwqBHIeZ+YbZ7AZXi47aUHlW8DDPQBBrbyouFXx97mdPIEJENlh7&#10;JgUXCrDbjkcbzI3v+YO6UyxFgnDIUYGNscmlDNqSwzD3DXHyfn3rMCbZltK02Ce4q+Vjlq2kw4rT&#10;gsWG3izpv9PZKeiOxU9XrD3q43fxavX+UK37g1LTyfDyDCLSEO/hW/vdKFgu4P9L+gFye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HtSixAAAANsAAAAPAAAAAAAAAAAA&#10;AAAAAKECAABkcnMvZG93bnJldi54bWxQSwUGAAAAAAQABAD5AAAAkgMAAAAA&#10;" strokeweight=".48pt"/>
            <v:line id="Line 58" o:spid="_x0000_s1031" style="position:absolute;visibility:visible" from="4506,14844" to="4506,15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JxOcQAAADbAAAADwAAAGRycy9kb3ducmV2LnhtbESPT2sCMRTE74LfIbxCb5qtYJWtUaqg&#10;FvbkH2iPj+R1s3TzsmzS3e23bwTB4zAzv2FWm8HVoqM2VJ4VvEwzEMTam4pLBdfLfrIEESKywdoz&#10;KfijAJv1eLTC3PieT9SdYykShEOOCmyMTS5l0JYchqlviJP37VuHMcm2lKbFPsFdLWdZ9iodVpwW&#10;LDa0s6R/zr9OQXcsvrpi4VEfP4ut1ftDtegPSj0/De9vICIN8RG+tz+Mgvkcbl/SD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UnE5xAAAANsAAAAPAAAAAAAAAAAA&#10;AAAAAKECAABkcnMvZG93bnJldi54bWxQSwUGAAAAAAQABAD5AAAAkgMAAAAA&#10;" strokeweight=".48pt"/>
            <v:line id="Line 57" o:spid="_x0000_s1032" style="position:absolute;visibility:visible" from="4511,15115" to="4784,15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DvTsMAAADbAAAADwAAAGRycy9kb3ducmV2LnhtbESPQWsCMRSE7wX/Q3iF3mq2QlVWo1RB&#10;LeypKujxkTw3Szcvyybd3f77RhB6HGbmG2a5HlwtOmpD5VnB2zgDQay9qbhUcD7tXucgQkQ2WHsm&#10;Bb8UYL0aPS0xN77nL+qOsRQJwiFHBTbGJpcyaEsOw9g3xMm7+dZhTLItpWmxT3BXy0mWTaXDitOC&#10;xYa2lvT38ccp6A7FtStmHvXhUmys3u2rWb9X6uV5+FiAiDTE//Cj/WkUvE/h/i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A707DAAAA2wAAAA8AAAAAAAAAAAAA&#10;AAAAoQIAAGRycy9kb3ducmV2LnhtbFBLBQYAAAAABAAEAPkAAACRAwAAAAA=&#10;" strokeweight=".48pt"/>
            <v:line id="Line 56" o:spid="_x0000_s1033" style="position:absolute;visibility:visible" from="4789,14844" to="4789,15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xK1cQAAADbAAAADwAAAGRycy9kb3ducmV2LnhtbESPzWrDMBCE74G8g9hAb4ncQuPgRglN&#10;ID/gU5NCe1ykrWVqrYyl2u7bV4FAj8PMfMOst6NrRE9dqD0reFxkIIi1NzVXCt6vh/kKRIjIBhvP&#10;pOCXAmw308kaC+MHfqP+EiuRIBwKVGBjbAspg7bkMCx8S5y8L985jEl2lTQdDgnuGvmUZUvpsOa0&#10;YLGlvSX9fflxCvpT+dmXuUd9+ih3Vh+OdT4clXqYja8vICKN8T98b5+Nguccbl/SD5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zErVxAAAANsAAAAPAAAAAAAAAAAA&#10;AAAAAKECAABkcnMvZG93bnJldi54bWxQSwUGAAAAAAQABAD5AAAAkgMAAAAA&#10;" strokeweight=".48pt"/>
            <v:line id="Line 55" o:spid="_x0000_s1034" style="position:absolute;visibility:visible" from="4794,15115" to="5067,15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Pep8AAAADbAAAADwAAAGRycy9kb3ducmV2LnhtbERPz2vCMBS+D/wfwhO8zdTBplSj6EAd&#10;9DQV9PhInk2xeSlN1tb/fjkMdvz4fq82g6tFR22oPCuYTTMQxNqbiksFl/P+dQEiRGSDtWdS8KQA&#10;m/XoZYW58T1/U3eKpUghHHJUYGNscimDtuQwTH1DnLi7bx3GBNtSmhb7FO5q+ZZlH9JhxanBYkOf&#10;lvTj9OMUdMfi1hVzj/p4LXZW7w/VvD8oNRkP2yWISEP8F/+5v4yC9zQ2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tT3qfAAAAA2wAAAA8AAAAAAAAAAAAAAAAA&#10;oQIAAGRycy9kb3ducmV2LnhtbFBLBQYAAAAABAAEAPkAAACOAwAAAAA=&#10;" strokeweight=".48pt"/>
            <v:line id="Line 54" o:spid="_x0000_s1035" style="position:absolute;visibility:visible" from="5072,14844" to="5072,15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97PMQAAADbAAAADwAAAGRycy9kb3ducmV2LnhtbESPQWsCMRSE74L/ITzBm2ZbUNutUdqC&#10;WtiTttAeH8nrZunmZdnE3fXfm4LgcZiZb5j1dnC16KgNlWcFD/MMBLH2puJSwdfnbvYEIkRkg7Vn&#10;UnChANvNeLTG3Piej9SdYikShEOOCmyMTS5l0JYchrlviJP361uHMcm2lKbFPsFdLR+zbCkdVpwW&#10;LDb0bkn/nc5OQXcofrpi5VEfvos3q3f7atXvlZpOhtcXEJGGeA/f2h9GweIZ/r+kH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H3s8xAAAANsAAAAPAAAAAAAAAAAA&#10;AAAAAKECAABkcnMvZG93bnJldi54bWxQSwUGAAAAAAQABAD5AAAAkgMAAAAA&#10;" strokeweight=".48pt"/>
            <v:line id="Line 53" o:spid="_x0000_s1036" style="position:absolute;visibility:visible" from="5077,15115" to="5351,15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kYHMEAAADbAAAADwAAAGRycy9kb3ducmV2LnhtbERPu2rDMBTdC/kHcQvdGrkdkuBGMW3A&#10;ScBTHpCOF+nGMrGujKXa7t9HQ6Hj4bzXxeRaMVAfGs8K3uYZCGLtTcO1gsu5fF2BCBHZYOuZFPxS&#10;gGIze1pjbvzIRxpOsRYphEOOCmyMXS5l0JYchrnviBN3873DmGBfS9PjmMJdK9+zbCEdNpwaLHa0&#10;taTvpx+nYNhX30O19Kj31+rL6nLXLMedUi/P0+cHiEhT/Bf/uQ9GwSKtT1/SD5Cb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SRgcwQAAANsAAAAPAAAAAAAAAAAAAAAA&#10;AKECAABkcnMvZG93bnJldi54bWxQSwUGAAAAAAQABAD5AAAAjwMAAAAA&#10;" strokeweight=".48pt"/>
            <v:line id="Line 52" o:spid="_x0000_s1037" style="position:absolute;visibility:visible" from="5355,14844" to="5355,15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W9h8MAAADbAAAADwAAAGRycy9kb3ducmV2LnhtbESPT2sCMRTE70K/Q3iF3jRrDypbo2jB&#10;P7AntdAeH8nrZunmZdmku+u3N4LgcZiZ3zDL9eBq0VEbKs8KppMMBLH2puJSwddlN16ACBHZYO2Z&#10;FFwpwHr1MlpibnzPJ+rOsRQJwiFHBTbGJpcyaEsOw8Q3xMn79a3DmGRbStNin+Culu9ZNpMOK04L&#10;Fhv6tKT/zv9OQXcofrpi7lEfvout1bt9Ne/3Sr29DpsPEJGG+Aw/2kejYDaF+5f0A+Tq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FvYfDAAAA2wAAAA8AAAAAAAAAAAAA&#10;AAAAoQIAAGRycy9kb3ducmV2LnhtbFBLBQYAAAAABAAEAPkAAACRAwAAAAA=&#10;" strokeweight=".48pt"/>
            <v:line id="Line 51" o:spid="_x0000_s1038" style="position:absolute;visibility:visible" from="5360,15115" to="5634,15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cj8MMAAADbAAAADwAAAGRycy9kb3ducmV2LnhtbESPT2sCMRTE70K/Q3gFb5qtBy2rUdqC&#10;f2BPaqEeH8lzs7h5WTZxd/32TUHocZiZ3zCrzeBq0VEbKs8K3qYZCGLtTcWlgu/zdvIOIkRkg7Vn&#10;UvCgAJv1y2iFufE9H6k7xVIkCIccFdgYm1zKoC05DFPfECfv6luHMcm2lKbFPsFdLWdZNpcOK04L&#10;Fhv6sqRvp7tT0O2LS1csPOr9T/Fp9XZXLfqdUuPX4WMJItIQ/8PP9sEomM/g70v6AXL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XI/DDAAAA2wAAAA8AAAAAAAAAAAAA&#10;AAAAoQIAAGRycy9kb3ducmV2LnhtbFBLBQYAAAAABAAEAPkAAACRAwAAAAA=&#10;" strokeweight=".48pt"/>
            <v:line id="Line 50" o:spid="_x0000_s1039" style="position:absolute;visibility:visible" from="5639,14844" to="5639,15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uGa8MAAADbAAAADwAAAGRycy9kb3ducmV2LnhtbESPQWsCMRSE7wX/Q3iF3mq2FlRWo1RB&#10;LeypKujxkTw3Szcvyybd3f77RhB6HGbmG2a5HlwtOmpD5VnB2zgDQay9qbhUcD7tXucgQkQ2WHsm&#10;Bb8UYL0aPS0xN77nL+qOsRQJwiFHBTbGJpcyaEsOw9g3xMm7+dZhTLItpWmxT3BXy0mWTaXDitOC&#10;xYa2lvT38ccp6A7FtStmHvXhUmys3u2rWb9X6uV5+FiAiDTE//Cj/WkUTN/h/i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bhmvDAAAA2wAAAA8AAAAAAAAAAAAA&#10;AAAAoQIAAGRycy9kb3ducmV2LnhtbFBLBQYAAAAABAAEAPkAAACRAwAAAAA=&#10;" strokeweight=".48pt"/>
            <v:line id="Line 49" o:spid="_x0000_s1040" style="position:absolute;visibility:visible" from="5643,15115" to="5917,15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IeH8MAAADbAAAADwAAAGRycy9kb3ducmV2LnhtbESPQWsCMRSE7wX/Q3iF3mq2UlRWo1RB&#10;LeypKujxkTw3Szcvyybd3f77RhB6HGbmG2a5HlwtOmpD5VnB2zgDQay9qbhUcD7tXucgQkQ2WHsm&#10;Bb8UYL0aPS0xN77nL+qOsRQJwiFHBTbGJpcyaEsOw9g3xMm7+dZhTLItpWmxT3BXy0mWTaXDitOC&#10;xYa2lvT38ccp6A7FtStmHvXhUmys3u2rWb9X6uV5+FiAiDTE//Cj/WkUTN/h/i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RyHh/DAAAA2wAAAA8AAAAAAAAAAAAA&#10;AAAAoQIAAGRycy9kb3ducmV2LnhtbFBLBQYAAAAABAAEAPkAAACRAwAAAAA=&#10;" strokeweight=".48pt"/>
            <v:line id="Line 48" o:spid="_x0000_s1041" style="position:absolute;visibility:visible" from="5922,14844" to="5922,15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67hMMAAADbAAAADwAAAGRycy9kb3ducmV2LnhtbESPQWsCMRSE7wX/Q3iF3mq2QlVWo1RB&#10;LeypKujxkTw3Szcvyybd3f77RhB6HGbmG2a5HlwtOmpD5VnB2zgDQay9qbhUcD7tXucgQkQ2WHsm&#10;Bb8UYL0aPS0xN77nL+qOsRQJwiFHBTbGJpcyaEsOw9g3xMm7+dZhTLItpWmxT3BXy0mWTaXDitOC&#10;xYa2lvT38ccp6A7FtStmHvXhUmys3u2rWb9X6uV5+FiAiDTE//Cj/WkUTN/h/i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+u4TDAAAA2wAAAA8AAAAAAAAAAAAA&#10;AAAAoQIAAGRycy9kb3ducmV2LnhtbFBLBQYAAAAABAAEAPkAAACRAwAAAAA=&#10;" strokeweight=".48pt"/>
            <v:line id="Line 47" o:spid="_x0000_s1042" style="position:absolute;visibility:visible" from="5927,15115" to="6198,15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wl88MAAADbAAAADwAAAGRycy9kb3ducmV2LnhtbESPQWvCQBSE74L/YXlCb7qphyipq7SC&#10;WshJW2iPj93XbGj2bchuk/Tfu4LgcZiZb5jNbnSN6KkLtWcFz4sMBLH2puZKwefHYb4GESKywcYz&#10;KfinALvtdLLBwviBz9RfYiUShEOBCmyMbSFl0JYchoVviZP34zuHMcmukqbDIcFdI5dZlkuHNacF&#10;iy3tLenfy59T0J/K775cedSnr/LN6sOxXg1HpZ5m4+sLiEhjfITv7XejIM/h9iX9ALm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sJfPDAAAA2wAAAA8AAAAAAAAAAAAA&#10;AAAAoQIAAGRycy9kb3ducmV2LnhtbFBLBQYAAAAABAAEAPkAAACRAwAAAAA=&#10;" strokeweight=".48pt"/>
            <v:line id="Line 46" o:spid="_x0000_s1043" style="position:absolute;visibility:visible" from="6203,14844" to="6203,15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CAaMMAAADbAAAADwAAAGRycy9kb3ducmV2LnhtbESPS2vDMBCE74H+B7GF3hK5OcTBjRLa&#10;QB7gUx7QHhdpa5laK2OptvPvq0Igx2FmvmFWm9E1oqcu1J4VvM4yEMTam5orBdfLbroEESKywcYz&#10;KbhRgM36abLCwviBT9SfYyUShEOBCmyMbSFl0JYchplviZP37TuHMcmukqbDIcFdI+dZtpAOa04L&#10;FlvaWtI/51+noD+UX32Ze9SHz/LD6t2+zoe9Ui/P4/sbiEhjfITv7aNRsMjh/0v6AXL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ggGjDAAAA2wAAAA8AAAAAAAAAAAAA&#10;AAAAoQIAAGRycy9kb3ducmV2LnhtbFBLBQYAAAAABAAEAPkAAACRAwAAAAA=&#10;" strokeweight=".48pt"/>
            <w10:wrap anchorx="page" anchory="page"/>
          </v:group>
        </w:pict>
      </w:r>
      <w:r w:rsidR="00F4755C">
        <w:rPr>
          <w:noProof/>
          <w:position w:val="2"/>
        </w:rPr>
        <w:drawing>
          <wp:inline distT="0" distB="0" distL="0" distR="0">
            <wp:extent cx="875542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4755C">
        <w:rPr>
          <w:position w:val="2"/>
        </w:rPr>
        <w:tab/>
      </w:r>
      <w:r w:rsidR="00F4755C">
        <w:rPr>
          <w:noProof/>
        </w:rPr>
        <w:drawing>
          <wp:inline distT="0" distB="0" distL="0" distR="0">
            <wp:extent cx="914129" cy="99898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8258"/>
      </w:tblGrid>
      <w:tr w:rsidR="002C23B0" w:rsidTr="00523B50">
        <w:trPr>
          <w:trHeight w:hRule="exact" w:val="1586"/>
        </w:trPr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2C23B0" w:rsidRDefault="00F4755C">
            <w:pPr>
              <w:pStyle w:val="TableParagraph"/>
              <w:spacing w:before="79"/>
              <w:ind w:left="470" w:right="286" w:hanging="162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 w:rsidR="002C23B0" w:rsidRDefault="002C23B0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2C23B0" w:rsidRDefault="00523B50">
            <w:pPr>
              <w:pStyle w:val="TableParagraph"/>
              <w:ind w:left="559" w:right="286" w:hanging="255"/>
              <w:rPr>
                <w:b/>
                <w:sz w:val="32"/>
              </w:rPr>
            </w:pPr>
            <w:r>
              <w:rPr>
                <w:b/>
                <w:color w:val="FFFFFF"/>
                <w:sz w:val="32"/>
              </w:rPr>
              <w:t>EVIDENCE GUIDE</w:t>
            </w:r>
          </w:p>
        </w:tc>
        <w:tc>
          <w:tcPr>
            <w:tcW w:w="8258" w:type="dxa"/>
            <w:vMerge w:val="restart"/>
            <w:vAlign w:val="center"/>
          </w:tcPr>
          <w:p w:rsidR="002C23B0" w:rsidRPr="00CB6A27" w:rsidRDefault="00C00B6F" w:rsidP="00523B50">
            <w:pPr>
              <w:pStyle w:val="TableParagraph"/>
              <w:spacing w:before="1"/>
              <w:ind w:left="1975" w:right="199" w:hanging="1770"/>
              <w:jc w:val="center"/>
              <w:rPr>
                <w:rFonts w:ascii="Arial"/>
                <w:b/>
                <w:sz w:val="44"/>
                <w:szCs w:val="24"/>
              </w:rPr>
            </w:pPr>
            <w:r w:rsidRPr="00CB6A27">
              <w:rPr>
                <w:rFonts w:ascii="Arial"/>
                <w:b/>
                <w:sz w:val="44"/>
                <w:szCs w:val="24"/>
              </w:rPr>
              <w:t>GEM</w:t>
            </w:r>
            <w:r w:rsidR="007B230D" w:rsidRPr="00CB6A27">
              <w:rPr>
                <w:rFonts w:ascii="Arial"/>
                <w:b/>
                <w:sz w:val="44"/>
                <w:szCs w:val="24"/>
              </w:rPr>
              <w:t>OLOGY</w:t>
            </w:r>
          </w:p>
        </w:tc>
      </w:tr>
      <w:tr w:rsidR="002C23B0">
        <w:trPr>
          <w:trHeight w:hRule="exact" w:val="1334"/>
        </w:trPr>
        <w:tc>
          <w:tcPr>
            <w:tcW w:w="1952" w:type="dxa"/>
          </w:tcPr>
          <w:p w:rsidR="002C23B0" w:rsidRDefault="00F4755C" w:rsidP="00B97C74">
            <w:pPr>
              <w:pStyle w:val="TableParagraph"/>
              <w:spacing w:line="276" w:lineRule="auto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Qualification code: </w:t>
            </w:r>
          </w:p>
          <w:p w:rsidR="00B97C74" w:rsidRPr="00F50316" w:rsidRDefault="007B230D" w:rsidP="00B97C74">
            <w:pPr>
              <w:pStyle w:val="TableParagraph"/>
              <w:spacing w:line="276" w:lineRule="auto"/>
              <w:ind w:left="103"/>
              <w:rPr>
                <w:bCs/>
                <w:sz w:val="20"/>
              </w:rPr>
            </w:pPr>
            <w:r>
              <w:rPr>
                <w:bCs/>
                <w:sz w:val="20"/>
              </w:rPr>
              <w:t>0214G&amp;J4</w:t>
            </w:r>
          </w:p>
          <w:p w:rsidR="002C23B0" w:rsidRDefault="00F4755C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Level: </w:t>
            </w:r>
            <w:r w:rsidR="00F50316" w:rsidRPr="00F50316">
              <w:rPr>
                <w:bCs/>
                <w:sz w:val="20"/>
              </w:rPr>
              <w:t>0</w:t>
            </w:r>
            <w:r w:rsidR="007B230D">
              <w:rPr>
                <w:bCs/>
                <w:sz w:val="20"/>
              </w:rPr>
              <w:t>3</w:t>
            </w:r>
          </w:p>
          <w:p w:rsidR="002C23B0" w:rsidRDefault="00F4755C">
            <w:pPr>
              <w:pStyle w:val="TableParagraph"/>
              <w:spacing w:before="34"/>
              <w:ind w:left="103"/>
              <w:rPr>
                <w:sz w:val="20"/>
              </w:rPr>
            </w:pPr>
            <w:r>
              <w:rPr>
                <w:b/>
                <w:sz w:val="20"/>
              </w:rPr>
              <w:t>Credit</w:t>
            </w:r>
            <w:r>
              <w:rPr>
                <w:sz w:val="20"/>
              </w:rPr>
              <w:t>: 80</w:t>
            </w:r>
          </w:p>
          <w:p w:rsidR="002C23B0" w:rsidRDefault="00F4755C">
            <w:pPr>
              <w:pStyle w:val="TableParagraph"/>
              <w:spacing w:before="34"/>
              <w:ind w:left="103"/>
              <w:rPr>
                <w:sz w:val="20"/>
              </w:rPr>
            </w:pPr>
            <w:r>
              <w:rPr>
                <w:b/>
                <w:sz w:val="20"/>
              </w:rPr>
              <w:t>Version</w:t>
            </w:r>
            <w:r>
              <w:rPr>
                <w:sz w:val="20"/>
              </w:rPr>
              <w:t>: 1</w:t>
            </w:r>
          </w:p>
        </w:tc>
        <w:tc>
          <w:tcPr>
            <w:tcW w:w="8258" w:type="dxa"/>
            <w:vMerge/>
          </w:tcPr>
          <w:p w:rsidR="002C23B0" w:rsidRDefault="002C23B0"/>
        </w:tc>
      </w:tr>
    </w:tbl>
    <w:p w:rsidR="002C23B0" w:rsidRDefault="002C23B0">
      <w:pPr>
        <w:pStyle w:val="BodyText"/>
        <w:rPr>
          <w:rFonts w:ascii="Times New Roman"/>
          <w:sz w:val="6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1988"/>
        <w:gridCol w:w="110"/>
        <w:gridCol w:w="259"/>
        <w:gridCol w:w="257"/>
        <w:gridCol w:w="259"/>
        <w:gridCol w:w="257"/>
        <w:gridCol w:w="260"/>
        <w:gridCol w:w="257"/>
        <w:gridCol w:w="259"/>
        <w:gridCol w:w="257"/>
        <w:gridCol w:w="259"/>
        <w:gridCol w:w="257"/>
        <w:gridCol w:w="259"/>
        <w:gridCol w:w="257"/>
        <w:gridCol w:w="259"/>
        <w:gridCol w:w="257"/>
        <w:gridCol w:w="259"/>
        <w:gridCol w:w="128"/>
        <w:gridCol w:w="283"/>
        <w:gridCol w:w="281"/>
        <w:gridCol w:w="266"/>
        <w:gridCol w:w="266"/>
        <w:gridCol w:w="264"/>
        <w:gridCol w:w="267"/>
        <w:gridCol w:w="266"/>
        <w:gridCol w:w="267"/>
      </w:tblGrid>
      <w:tr w:rsidR="002C23B0">
        <w:trPr>
          <w:trHeight w:hRule="exact" w:val="1495"/>
        </w:trPr>
        <w:tc>
          <w:tcPr>
            <w:tcW w:w="1952" w:type="dxa"/>
            <w:tcBorders>
              <w:bottom w:val="double" w:sz="12" w:space="0" w:color="000000"/>
            </w:tcBorders>
          </w:tcPr>
          <w:p w:rsidR="002C23B0" w:rsidRDefault="002C23B0">
            <w:pPr>
              <w:pStyle w:val="TableParagraph"/>
              <w:rPr>
                <w:rFonts w:ascii="Times New Roman"/>
                <w:sz w:val="28"/>
              </w:rPr>
            </w:pPr>
          </w:p>
          <w:p w:rsidR="002C23B0" w:rsidRDefault="002C23B0">
            <w:pPr>
              <w:pStyle w:val="TableParagraph"/>
              <w:spacing w:before="4"/>
              <w:rPr>
                <w:rFonts w:ascii="Times New Roman"/>
              </w:rPr>
            </w:pPr>
          </w:p>
          <w:p w:rsidR="002C23B0" w:rsidRDefault="00F4755C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CONTENTS</w:t>
            </w:r>
          </w:p>
        </w:tc>
        <w:tc>
          <w:tcPr>
            <w:tcW w:w="8258" w:type="dxa"/>
            <w:gridSpan w:val="26"/>
            <w:tcBorders>
              <w:bottom w:val="double" w:sz="12" w:space="0" w:color="000000"/>
            </w:tcBorders>
          </w:tcPr>
          <w:p w:rsidR="002C23B0" w:rsidRDefault="002C23B0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2C23B0" w:rsidRDefault="00F4755C" w:rsidP="000B6452">
            <w:pPr>
              <w:pStyle w:val="TableParagraph"/>
              <w:numPr>
                <w:ilvl w:val="0"/>
                <w:numId w:val="8"/>
              </w:numPr>
              <w:tabs>
                <w:tab w:val="left" w:pos="394"/>
              </w:tabs>
              <w:rPr>
                <w:sz w:val="16"/>
              </w:rPr>
            </w:pPr>
            <w:r>
              <w:rPr>
                <w:spacing w:val="10"/>
                <w:sz w:val="16"/>
              </w:rPr>
              <w:t xml:space="preserve">Assessment </w:t>
            </w:r>
            <w:r>
              <w:rPr>
                <w:spacing w:val="9"/>
                <w:sz w:val="16"/>
              </w:rPr>
              <w:t xml:space="preserve">Summary </w:t>
            </w:r>
            <w:r>
              <w:rPr>
                <w:spacing w:val="7"/>
                <w:sz w:val="16"/>
              </w:rPr>
              <w:t xml:space="preserve">and </w:t>
            </w:r>
            <w:r>
              <w:rPr>
                <w:spacing w:val="9"/>
                <w:sz w:val="16"/>
              </w:rPr>
              <w:t>Record</w:t>
            </w:r>
          </w:p>
          <w:p w:rsidR="002C23B0" w:rsidRDefault="00F4755C" w:rsidP="000B6452">
            <w:pPr>
              <w:pStyle w:val="TableParagraph"/>
              <w:numPr>
                <w:ilvl w:val="0"/>
                <w:numId w:val="8"/>
              </w:numPr>
              <w:tabs>
                <w:tab w:val="left" w:pos="394"/>
              </w:tabs>
              <w:spacing w:before="80"/>
              <w:rPr>
                <w:sz w:val="16"/>
              </w:rPr>
            </w:pPr>
            <w:r>
              <w:rPr>
                <w:spacing w:val="9"/>
                <w:sz w:val="16"/>
              </w:rPr>
              <w:t>CandidateAssessment</w:t>
            </w:r>
          </w:p>
          <w:p w:rsidR="002C23B0" w:rsidRDefault="00F4755C" w:rsidP="000B6452">
            <w:pPr>
              <w:pStyle w:val="TableParagraph"/>
              <w:numPr>
                <w:ilvl w:val="0"/>
                <w:numId w:val="8"/>
              </w:numPr>
              <w:tabs>
                <w:tab w:val="left" w:pos="394"/>
              </w:tabs>
              <w:spacing w:before="80"/>
              <w:rPr>
                <w:sz w:val="16"/>
              </w:rPr>
            </w:pPr>
            <w:r>
              <w:rPr>
                <w:spacing w:val="9"/>
                <w:sz w:val="16"/>
              </w:rPr>
              <w:t xml:space="preserve">Assessor </w:t>
            </w:r>
            <w:r w:rsidR="00B97C74">
              <w:rPr>
                <w:spacing w:val="9"/>
                <w:sz w:val="16"/>
              </w:rPr>
              <w:t xml:space="preserve">Judgment </w:t>
            </w:r>
            <w:r>
              <w:rPr>
                <w:spacing w:val="9"/>
                <w:sz w:val="16"/>
              </w:rPr>
              <w:t>Guide</w:t>
            </w:r>
          </w:p>
          <w:p w:rsidR="002C23B0" w:rsidRDefault="00F4755C" w:rsidP="000B6452">
            <w:pPr>
              <w:pStyle w:val="TableParagraph"/>
              <w:numPr>
                <w:ilvl w:val="0"/>
                <w:numId w:val="8"/>
              </w:numPr>
              <w:tabs>
                <w:tab w:val="left" w:pos="394"/>
              </w:tabs>
              <w:spacing w:before="80"/>
              <w:rPr>
                <w:sz w:val="16"/>
              </w:rPr>
            </w:pPr>
            <w:r>
              <w:rPr>
                <w:spacing w:val="8"/>
                <w:sz w:val="16"/>
              </w:rPr>
              <w:t xml:space="preserve">List </w:t>
            </w:r>
            <w:r>
              <w:rPr>
                <w:spacing w:val="6"/>
                <w:sz w:val="16"/>
              </w:rPr>
              <w:t xml:space="preserve">of </w:t>
            </w:r>
            <w:r>
              <w:rPr>
                <w:spacing w:val="9"/>
                <w:sz w:val="16"/>
              </w:rPr>
              <w:t xml:space="preserve">required tools/   </w:t>
            </w:r>
            <w:r>
              <w:rPr>
                <w:spacing w:val="10"/>
                <w:sz w:val="16"/>
              </w:rPr>
              <w:t xml:space="preserve">equipment, </w:t>
            </w:r>
            <w:r>
              <w:rPr>
                <w:spacing w:val="9"/>
                <w:sz w:val="16"/>
              </w:rPr>
              <w:t xml:space="preserve">material </w:t>
            </w:r>
            <w:r>
              <w:rPr>
                <w:spacing w:val="7"/>
                <w:sz w:val="16"/>
              </w:rPr>
              <w:t xml:space="preserve">and </w:t>
            </w:r>
            <w:r>
              <w:rPr>
                <w:spacing w:val="9"/>
                <w:sz w:val="16"/>
              </w:rPr>
              <w:t xml:space="preserve">context </w:t>
            </w:r>
            <w:r>
              <w:rPr>
                <w:spacing w:val="6"/>
                <w:sz w:val="16"/>
              </w:rPr>
              <w:t xml:space="preserve">of </w:t>
            </w:r>
            <w:r>
              <w:rPr>
                <w:spacing w:val="9"/>
                <w:sz w:val="16"/>
              </w:rPr>
              <w:t>assessment</w:t>
            </w:r>
          </w:p>
        </w:tc>
      </w:tr>
      <w:tr w:rsidR="002C23B0">
        <w:trPr>
          <w:trHeight w:hRule="exact" w:val="472"/>
        </w:trPr>
        <w:tc>
          <w:tcPr>
            <w:tcW w:w="1952" w:type="dxa"/>
            <w:vMerge w:val="restart"/>
            <w:tcBorders>
              <w:top w:val="double" w:sz="12" w:space="0" w:color="000000"/>
            </w:tcBorders>
          </w:tcPr>
          <w:p w:rsidR="002C23B0" w:rsidRDefault="00F4755C">
            <w:pPr>
              <w:pStyle w:val="TableParagraph"/>
              <w:spacing w:before="113"/>
              <w:ind w:left="103" w:right="98"/>
              <w:rPr>
                <w:sz w:val="24"/>
              </w:rPr>
            </w:pPr>
            <w:r>
              <w:rPr>
                <w:sz w:val="24"/>
              </w:rPr>
              <w:t>ASSESSMENT AND</w:t>
            </w:r>
          </w:p>
        </w:tc>
        <w:tc>
          <w:tcPr>
            <w:tcW w:w="1988" w:type="dxa"/>
            <w:tcBorders>
              <w:top w:val="double" w:sz="12" w:space="0" w:color="000000"/>
              <w:bottom w:val="dashed" w:sz="4" w:space="0" w:color="000000"/>
              <w:right w:val="nil"/>
            </w:tcBorders>
          </w:tcPr>
          <w:p w:rsidR="002C23B0" w:rsidRDefault="00F4755C">
            <w:pPr>
              <w:pStyle w:val="TableParagraph"/>
              <w:tabs>
                <w:tab w:val="left" w:pos="1231"/>
              </w:tabs>
              <w:spacing w:line="420" w:lineRule="exact"/>
              <w:ind w:left="100"/>
              <w:rPr>
                <w:rFonts w:ascii="Wingdings 2" w:hAnsi="Wingdings 2"/>
                <w:sz w:val="40"/>
              </w:rPr>
            </w:pP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1142" w:type="dxa"/>
            <w:gridSpan w:val="5"/>
            <w:tcBorders>
              <w:top w:val="double" w:sz="12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1032" w:type="dxa"/>
            <w:gridSpan w:val="4"/>
            <w:tcBorders>
              <w:top w:val="double" w:sz="12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259" w:type="dxa"/>
            <w:tcBorders>
              <w:top w:val="double" w:sz="12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3303" w:type="dxa"/>
            <w:gridSpan w:val="13"/>
            <w:tcBorders>
              <w:top w:val="double" w:sz="12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F4755C">
            <w:pPr>
              <w:pStyle w:val="TableParagraph"/>
              <w:spacing w:line="420" w:lineRule="exact"/>
              <w:ind w:left="561"/>
              <w:rPr>
                <w:rFonts w:ascii="Wingdings 2" w:hAnsi="Wingdings 2"/>
                <w:sz w:val="40"/>
              </w:rPr>
            </w:pPr>
            <w:r>
              <w:rPr>
                <w:b/>
                <w:sz w:val="16"/>
              </w:rPr>
              <w:t xml:space="preserve">Not Yet Competent  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6" w:type="dxa"/>
            <w:tcBorders>
              <w:top w:val="double" w:sz="12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267" w:type="dxa"/>
            <w:tcBorders>
              <w:top w:val="double" w:sz="12" w:space="0" w:color="000000"/>
              <w:left w:val="nil"/>
              <w:bottom w:val="dashed" w:sz="4" w:space="0" w:color="000000"/>
            </w:tcBorders>
          </w:tcPr>
          <w:p w:rsidR="002C23B0" w:rsidRDefault="002C23B0"/>
        </w:tc>
      </w:tr>
      <w:tr w:rsidR="002C23B0">
        <w:trPr>
          <w:trHeight w:hRule="exact" w:val="237"/>
        </w:trPr>
        <w:tc>
          <w:tcPr>
            <w:tcW w:w="1952" w:type="dxa"/>
            <w:vMerge/>
            <w:tcBorders>
              <w:bottom w:val="nil"/>
            </w:tcBorders>
          </w:tcPr>
          <w:p w:rsidR="002C23B0" w:rsidRDefault="002C23B0"/>
        </w:tc>
        <w:tc>
          <w:tcPr>
            <w:tcW w:w="1988" w:type="dxa"/>
            <w:vMerge w:val="restart"/>
            <w:tcBorders>
              <w:top w:val="dashed" w:sz="4" w:space="0" w:color="000000"/>
              <w:right w:val="nil"/>
            </w:tcBorders>
          </w:tcPr>
          <w:p w:rsidR="002C23B0" w:rsidRDefault="00F4755C">
            <w:pPr>
              <w:pStyle w:val="TableParagraph"/>
              <w:tabs>
                <w:tab w:val="left" w:pos="1226"/>
              </w:tabs>
              <w:spacing w:line="420" w:lineRule="exact"/>
              <w:ind w:left="100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1142" w:type="dxa"/>
            <w:gridSpan w:val="5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2C23B0" w:rsidRDefault="002C23B0"/>
        </w:tc>
        <w:tc>
          <w:tcPr>
            <w:tcW w:w="1032" w:type="dxa"/>
            <w:gridSpan w:val="4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2C23B0" w:rsidRDefault="002C23B0"/>
        </w:tc>
        <w:tc>
          <w:tcPr>
            <w:tcW w:w="259" w:type="dxa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2C23B0" w:rsidRDefault="002C23B0"/>
        </w:tc>
        <w:tc>
          <w:tcPr>
            <w:tcW w:w="3303" w:type="dxa"/>
            <w:gridSpan w:val="13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2C23B0" w:rsidRDefault="00135A98">
            <w:pPr>
              <w:pStyle w:val="TableParagraph"/>
              <w:tabs>
                <w:tab w:val="left" w:pos="1817"/>
              </w:tabs>
              <w:spacing w:line="420" w:lineRule="exact"/>
              <w:ind w:left="196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 xml:space="preserve">       </w:t>
            </w:r>
            <w:r w:rsidR="00F4755C">
              <w:rPr>
                <w:spacing w:val="10"/>
                <w:sz w:val="16"/>
              </w:rPr>
              <w:t>Re-Assessment</w:t>
            </w:r>
            <w:r w:rsidR="00F4755C"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Times New Roman" w:hAnsi="Times New Roman"/>
                <w:spacing w:val="10"/>
                <w:sz w:val="16"/>
              </w:rPr>
              <w:t xml:space="preserve">  </w:t>
            </w:r>
            <w:r w:rsidR="00F4755C"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6" w:type="dxa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2C23B0" w:rsidRDefault="002C23B0"/>
        </w:tc>
        <w:tc>
          <w:tcPr>
            <w:tcW w:w="267" w:type="dxa"/>
            <w:vMerge w:val="restart"/>
            <w:tcBorders>
              <w:top w:val="dashed" w:sz="4" w:space="0" w:color="000000"/>
              <w:left w:val="nil"/>
            </w:tcBorders>
          </w:tcPr>
          <w:p w:rsidR="002C23B0" w:rsidRDefault="002C23B0"/>
        </w:tc>
      </w:tr>
      <w:tr w:rsidR="002C23B0">
        <w:trPr>
          <w:trHeight w:hRule="exact" w:val="195"/>
        </w:trPr>
        <w:tc>
          <w:tcPr>
            <w:tcW w:w="1952" w:type="dxa"/>
            <w:vMerge w:val="restart"/>
            <w:tcBorders>
              <w:top w:val="nil"/>
            </w:tcBorders>
          </w:tcPr>
          <w:p w:rsidR="002C23B0" w:rsidRDefault="00F4755C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sz w:val="24"/>
              </w:rPr>
              <w:t>ASSESSMENT</w:t>
            </w:r>
          </w:p>
        </w:tc>
        <w:tc>
          <w:tcPr>
            <w:tcW w:w="1988" w:type="dxa"/>
            <w:vMerge/>
            <w:tcBorders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1142" w:type="dxa"/>
            <w:gridSpan w:val="5"/>
            <w:vMerge/>
            <w:tcBorders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1032" w:type="dxa"/>
            <w:gridSpan w:val="4"/>
            <w:vMerge/>
            <w:tcBorders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259" w:type="dxa"/>
            <w:vMerge/>
            <w:tcBorders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3303" w:type="dxa"/>
            <w:gridSpan w:val="13"/>
            <w:vMerge/>
            <w:tcBorders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266" w:type="dxa"/>
            <w:vMerge/>
            <w:tcBorders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267" w:type="dxa"/>
            <w:vMerge/>
            <w:tcBorders>
              <w:left w:val="nil"/>
              <w:bottom w:val="dashed" w:sz="4" w:space="0" w:color="000000"/>
            </w:tcBorders>
          </w:tcPr>
          <w:p w:rsidR="002C23B0" w:rsidRDefault="002C23B0"/>
        </w:tc>
      </w:tr>
      <w:tr w:rsidR="002C23B0">
        <w:trPr>
          <w:trHeight w:hRule="exact" w:val="80"/>
        </w:trPr>
        <w:tc>
          <w:tcPr>
            <w:tcW w:w="1952" w:type="dxa"/>
            <w:vMerge/>
            <w:tcBorders>
              <w:bottom w:val="nil"/>
            </w:tcBorders>
          </w:tcPr>
          <w:p w:rsidR="002C23B0" w:rsidRDefault="002C23B0"/>
        </w:tc>
        <w:tc>
          <w:tcPr>
            <w:tcW w:w="8258" w:type="dxa"/>
            <w:gridSpan w:val="26"/>
            <w:vMerge w:val="restart"/>
            <w:tcBorders>
              <w:top w:val="dashed" w:sz="4" w:space="0" w:color="000000"/>
            </w:tcBorders>
          </w:tcPr>
          <w:p w:rsidR="002C23B0" w:rsidRDefault="00F4755C">
            <w:pPr>
              <w:pStyle w:val="TableParagraph"/>
              <w:spacing w:before="152"/>
              <w:ind w:left="100"/>
              <w:rPr>
                <w:sz w:val="16"/>
              </w:rPr>
            </w:pPr>
            <w:r>
              <w:rPr>
                <w:sz w:val="16"/>
              </w:rPr>
              <w:t xml:space="preserve">Candidate’s </w:t>
            </w:r>
            <w:r w:rsidR="00B97C74">
              <w:rPr>
                <w:sz w:val="16"/>
              </w:rPr>
              <w:t>Instructor name</w:t>
            </w:r>
            <w:r>
              <w:rPr>
                <w:sz w:val="16"/>
              </w:rPr>
              <w:t>: ...............................................................................................................................</w:t>
            </w:r>
          </w:p>
          <w:p w:rsidR="002C23B0" w:rsidRDefault="002C23B0">
            <w:pPr>
              <w:pStyle w:val="TableParagraph"/>
              <w:spacing w:before="5"/>
              <w:rPr>
                <w:rFonts w:ascii="Times New Roman"/>
                <w:sz w:val="14"/>
              </w:rPr>
            </w:pPr>
          </w:p>
          <w:p w:rsidR="002C23B0" w:rsidRDefault="00B97C74">
            <w:pPr>
              <w:pStyle w:val="TableParagraph"/>
              <w:ind w:left="100"/>
              <w:rPr>
                <w:sz w:val="16"/>
              </w:rPr>
            </w:pPr>
            <w:r>
              <w:rPr>
                <w:sz w:val="16"/>
              </w:rPr>
              <w:t>Candidate’s Instructor</w:t>
            </w:r>
            <w:r w:rsidR="00F4755C">
              <w:rPr>
                <w:sz w:val="16"/>
              </w:rPr>
              <w:t xml:space="preserve"> signature: ..........................................................................................................................</w:t>
            </w:r>
          </w:p>
          <w:p w:rsidR="002C23B0" w:rsidRDefault="002C23B0">
            <w:pPr>
              <w:pStyle w:val="TableParagraph"/>
              <w:spacing w:before="5"/>
              <w:rPr>
                <w:rFonts w:ascii="Times New Roman"/>
                <w:sz w:val="14"/>
              </w:rPr>
            </w:pPr>
          </w:p>
          <w:p w:rsidR="002C23B0" w:rsidRDefault="00F4755C">
            <w:pPr>
              <w:pStyle w:val="TableParagraph"/>
              <w:ind w:left="100"/>
              <w:rPr>
                <w:sz w:val="16"/>
              </w:rPr>
            </w:pPr>
            <w:r>
              <w:rPr>
                <w:sz w:val="16"/>
              </w:rPr>
              <w:t xml:space="preserve">Private Sector </w:t>
            </w:r>
            <w:r w:rsidR="00186B5D">
              <w:rPr>
                <w:sz w:val="16"/>
              </w:rPr>
              <w:t>Expert’s name</w:t>
            </w:r>
            <w:r>
              <w:rPr>
                <w:sz w:val="16"/>
              </w:rPr>
              <w:t>: ..............................................................................................................................</w:t>
            </w:r>
          </w:p>
          <w:p w:rsidR="002C23B0" w:rsidRDefault="002C23B0">
            <w:pPr>
              <w:pStyle w:val="TableParagraph"/>
              <w:spacing w:before="3"/>
              <w:rPr>
                <w:rFonts w:ascii="Times New Roman"/>
                <w:sz w:val="14"/>
              </w:rPr>
            </w:pPr>
          </w:p>
          <w:p w:rsidR="002C23B0" w:rsidRDefault="00F4755C">
            <w:pPr>
              <w:pStyle w:val="TableParagraph"/>
              <w:ind w:left="100"/>
              <w:rPr>
                <w:sz w:val="16"/>
              </w:rPr>
            </w:pPr>
            <w:r>
              <w:rPr>
                <w:sz w:val="16"/>
              </w:rPr>
              <w:t xml:space="preserve">Private Sector </w:t>
            </w:r>
            <w:r w:rsidR="00B97C74">
              <w:rPr>
                <w:sz w:val="16"/>
              </w:rPr>
              <w:t>Expert’s signature</w:t>
            </w:r>
            <w:r>
              <w:rPr>
                <w:sz w:val="16"/>
              </w:rPr>
              <w:t>: ........................................................................................................................</w:t>
            </w:r>
          </w:p>
          <w:p w:rsidR="002C23B0" w:rsidRDefault="002C23B0">
            <w:pPr>
              <w:pStyle w:val="TableParagraph"/>
              <w:spacing w:before="5"/>
              <w:rPr>
                <w:rFonts w:ascii="Times New Roman"/>
                <w:sz w:val="14"/>
              </w:rPr>
            </w:pPr>
          </w:p>
          <w:p w:rsidR="002C23B0" w:rsidRDefault="00F4755C">
            <w:pPr>
              <w:pStyle w:val="TableParagraph"/>
              <w:tabs>
                <w:tab w:val="left" w:pos="4923"/>
              </w:tabs>
              <w:ind w:left="100"/>
              <w:rPr>
                <w:sz w:val="16"/>
              </w:rPr>
            </w:pPr>
            <w:r>
              <w:rPr>
                <w:spacing w:val="9"/>
                <w:sz w:val="16"/>
              </w:rPr>
              <w:t>Assessor’sName: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spacing w:val="9"/>
                <w:sz w:val="16"/>
              </w:rPr>
              <w:t>AssessorCode:</w:t>
            </w:r>
          </w:p>
        </w:tc>
      </w:tr>
      <w:tr w:rsidR="002C23B0">
        <w:trPr>
          <w:trHeight w:hRule="exact" w:val="1670"/>
        </w:trPr>
        <w:tc>
          <w:tcPr>
            <w:tcW w:w="1952" w:type="dxa"/>
            <w:tcBorders>
              <w:top w:val="nil"/>
              <w:bottom w:val="nil"/>
            </w:tcBorders>
          </w:tcPr>
          <w:p w:rsidR="002C23B0" w:rsidRDefault="00F4755C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PANEL DETAILS</w:t>
            </w:r>
          </w:p>
        </w:tc>
        <w:tc>
          <w:tcPr>
            <w:tcW w:w="8258" w:type="dxa"/>
            <w:gridSpan w:val="26"/>
            <w:vMerge/>
            <w:tcBorders>
              <w:bottom w:val="nil"/>
            </w:tcBorders>
          </w:tcPr>
          <w:p w:rsidR="002C23B0" w:rsidRDefault="002C23B0"/>
        </w:tc>
      </w:tr>
      <w:tr w:rsidR="002C23B0">
        <w:trPr>
          <w:trHeight w:hRule="exact" w:val="432"/>
        </w:trPr>
        <w:tc>
          <w:tcPr>
            <w:tcW w:w="1952" w:type="dxa"/>
            <w:tcBorders>
              <w:top w:val="nil"/>
              <w:bottom w:val="nil"/>
            </w:tcBorders>
          </w:tcPr>
          <w:p w:rsidR="002C23B0" w:rsidRDefault="002C23B0"/>
        </w:tc>
        <w:tc>
          <w:tcPr>
            <w:tcW w:w="6098" w:type="dxa"/>
            <w:gridSpan w:val="18"/>
            <w:tcBorders>
              <w:top w:val="nil"/>
              <w:bottom w:val="nil"/>
            </w:tcBorders>
          </w:tcPr>
          <w:p w:rsidR="002C23B0" w:rsidRDefault="002C23B0">
            <w:pPr>
              <w:pStyle w:val="TableParagraph"/>
              <w:spacing w:before="11"/>
              <w:rPr>
                <w:rFonts w:ascii="Times New Roman"/>
                <w:sz w:val="20"/>
              </w:rPr>
            </w:pPr>
          </w:p>
          <w:p w:rsidR="002C23B0" w:rsidRDefault="00B97C74">
            <w:pPr>
              <w:pStyle w:val="TableParagraph"/>
              <w:ind w:left="100"/>
              <w:rPr>
                <w:sz w:val="16"/>
              </w:rPr>
            </w:pPr>
            <w:r>
              <w:rPr>
                <w:sz w:val="16"/>
              </w:rPr>
              <w:t>Assessor’s Signature</w:t>
            </w:r>
            <w:proofErr w:type="gramStart"/>
            <w:r w:rsidR="00F4755C">
              <w:rPr>
                <w:sz w:val="16"/>
              </w:rPr>
              <w:t>:  .............................................................................</w:t>
            </w:r>
            <w:proofErr w:type="gramEnd"/>
            <w:r w:rsidR="00F4755C">
              <w:rPr>
                <w:sz w:val="16"/>
              </w:rPr>
              <w:t xml:space="preserve">    Date</w:t>
            </w:r>
          </w:p>
        </w:tc>
        <w:tc>
          <w:tcPr>
            <w:tcW w:w="283" w:type="dxa"/>
          </w:tcPr>
          <w:p w:rsidR="002C23B0" w:rsidRDefault="002C23B0"/>
        </w:tc>
        <w:tc>
          <w:tcPr>
            <w:tcW w:w="281" w:type="dxa"/>
          </w:tcPr>
          <w:p w:rsidR="002C23B0" w:rsidRDefault="002C23B0"/>
        </w:tc>
        <w:tc>
          <w:tcPr>
            <w:tcW w:w="266" w:type="dxa"/>
          </w:tcPr>
          <w:p w:rsidR="002C23B0" w:rsidRDefault="002C23B0"/>
        </w:tc>
        <w:tc>
          <w:tcPr>
            <w:tcW w:w="266" w:type="dxa"/>
          </w:tcPr>
          <w:p w:rsidR="002C23B0" w:rsidRDefault="002C23B0"/>
        </w:tc>
        <w:tc>
          <w:tcPr>
            <w:tcW w:w="264" w:type="dxa"/>
          </w:tcPr>
          <w:p w:rsidR="002C23B0" w:rsidRDefault="002C23B0"/>
        </w:tc>
        <w:tc>
          <w:tcPr>
            <w:tcW w:w="266" w:type="dxa"/>
          </w:tcPr>
          <w:p w:rsidR="002C23B0" w:rsidRDefault="002C23B0"/>
        </w:tc>
        <w:tc>
          <w:tcPr>
            <w:tcW w:w="266" w:type="dxa"/>
          </w:tcPr>
          <w:p w:rsidR="002C23B0" w:rsidRDefault="002C23B0"/>
        </w:tc>
        <w:tc>
          <w:tcPr>
            <w:tcW w:w="267" w:type="dxa"/>
          </w:tcPr>
          <w:p w:rsidR="002C23B0" w:rsidRDefault="002C23B0"/>
        </w:tc>
      </w:tr>
      <w:tr w:rsidR="002C23B0">
        <w:trPr>
          <w:trHeight w:hRule="exact" w:val="218"/>
        </w:trPr>
        <w:tc>
          <w:tcPr>
            <w:tcW w:w="1952" w:type="dxa"/>
            <w:tcBorders>
              <w:top w:val="nil"/>
            </w:tcBorders>
          </w:tcPr>
          <w:p w:rsidR="002C23B0" w:rsidRDefault="002C23B0"/>
        </w:tc>
        <w:tc>
          <w:tcPr>
            <w:tcW w:w="8258" w:type="dxa"/>
            <w:gridSpan w:val="26"/>
            <w:tcBorders>
              <w:top w:val="nil"/>
            </w:tcBorders>
          </w:tcPr>
          <w:p w:rsidR="002C23B0" w:rsidRDefault="00F4755C">
            <w:pPr>
              <w:pStyle w:val="TableParagraph"/>
              <w:tabs>
                <w:tab w:val="left" w:pos="538"/>
                <w:tab w:val="left" w:pos="1305"/>
              </w:tabs>
              <w:spacing w:before="6"/>
              <w:ind w:right="610"/>
              <w:jc w:val="right"/>
              <w:rPr>
                <w:sz w:val="18"/>
              </w:rPr>
            </w:pPr>
            <w:r>
              <w:rPr>
                <w:sz w:val="18"/>
              </w:rPr>
              <w:t>DD</w:t>
            </w:r>
            <w:r>
              <w:rPr>
                <w:rFonts w:ascii="Times New Roman"/>
                <w:sz w:val="18"/>
              </w:rPr>
              <w:tab/>
            </w:r>
            <w:r>
              <w:rPr>
                <w:sz w:val="18"/>
              </w:rPr>
              <w:t>MM</w:t>
            </w:r>
            <w:r>
              <w:rPr>
                <w:rFonts w:ascii="Times New Roman"/>
                <w:sz w:val="18"/>
              </w:rPr>
              <w:tab/>
            </w:r>
            <w:r>
              <w:rPr>
                <w:spacing w:val="-2"/>
                <w:sz w:val="18"/>
              </w:rPr>
              <w:t>YYYY</w:t>
            </w:r>
          </w:p>
        </w:tc>
      </w:tr>
      <w:tr w:rsidR="002C23B0">
        <w:trPr>
          <w:trHeight w:hRule="exact" w:val="96"/>
        </w:trPr>
        <w:tc>
          <w:tcPr>
            <w:tcW w:w="1952" w:type="dxa"/>
            <w:tcBorders>
              <w:left w:val="nil"/>
            </w:tcBorders>
          </w:tcPr>
          <w:p w:rsidR="002C23B0" w:rsidRDefault="002C23B0"/>
        </w:tc>
        <w:tc>
          <w:tcPr>
            <w:tcW w:w="8258" w:type="dxa"/>
            <w:gridSpan w:val="26"/>
            <w:tcBorders>
              <w:right w:val="nil"/>
            </w:tcBorders>
          </w:tcPr>
          <w:p w:rsidR="002C23B0" w:rsidRDefault="002C23B0"/>
        </w:tc>
      </w:tr>
      <w:tr w:rsidR="002C23B0">
        <w:trPr>
          <w:trHeight w:hRule="exact" w:val="240"/>
        </w:trPr>
        <w:tc>
          <w:tcPr>
            <w:tcW w:w="1952" w:type="dxa"/>
            <w:tcBorders>
              <w:bottom w:val="nil"/>
            </w:tcBorders>
          </w:tcPr>
          <w:p w:rsidR="002C23B0" w:rsidRDefault="002C23B0"/>
        </w:tc>
        <w:tc>
          <w:tcPr>
            <w:tcW w:w="1988" w:type="dxa"/>
            <w:tcBorders>
              <w:bottom w:val="nil"/>
              <w:right w:val="nil"/>
            </w:tcBorders>
          </w:tcPr>
          <w:p w:rsidR="002C23B0" w:rsidRDefault="00F4755C">
            <w:pPr>
              <w:pStyle w:val="TableParagraph"/>
              <w:spacing w:before="42"/>
              <w:ind w:left="100"/>
              <w:rPr>
                <w:sz w:val="16"/>
              </w:rPr>
            </w:pPr>
            <w:r>
              <w:rPr>
                <w:sz w:val="16"/>
              </w:rPr>
              <w:t>Candidate Name:</w:t>
            </w:r>
          </w:p>
        </w:tc>
        <w:tc>
          <w:tcPr>
            <w:tcW w:w="6270" w:type="dxa"/>
            <w:gridSpan w:val="25"/>
            <w:tcBorders>
              <w:left w:val="nil"/>
              <w:bottom w:val="dashed" w:sz="4" w:space="0" w:color="000000"/>
            </w:tcBorders>
          </w:tcPr>
          <w:p w:rsidR="002C23B0" w:rsidRDefault="002C23B0"/>
        </w:tc>
      </w:tr>
      <w:tr w:rsidR="002C23B0">
        <w:trPr>
          <w:trHeight w:hRule="exact" w:val="319"/>
        </w:trPr>
        <w:tc>
          <w:tcPr>
            <w:tcW w:w="1952" w:type="dxa"/>
            <w:tcBorders>
              <w:top w:val="nil"/>
              <w:bottom w:val="nil"/>
            </w:tcBorders>
          </w:tcPr>
          <w:p w:rsidR="002C23B0" w:rsidRDefault="002C23B0"/>
        </w:tc>
        <w:tc>
          <w:tcPr>
            <w:tcW w:w="1988" w:type="dxa"/>
            <w:tcBorders>
              <w:top w:val="nil"/>
              <w:bottom w:val="nil"/>
              <w:right w:val="nil"/>
            </w:tcBorders>
          </w:tcPr>
          <w:p w:rsidR="002C23B0" w:rsidRDefault="00F4755C">
            <w:pPr>
              <w:pStyle w:val="TableParagraph"/>
              <w:spacing w:before="126"/>
              <w:ind w:left="100"/>
              <w:rPr>
                <w:sz w:val="16"/>
              </w:rPr>
            </w:pPr>
            <w:r>
              <w:rPr>
                <w:sz w:val="16"/>
              </w:rPr>
              <w:t>Father Name</w:t>
            </w:r>
          </w:p>
        </w:tc>
        <w:tc>
          <w:tcPr>
            <w:tcW w:w="1142" w:type="dxa"/>
            <w:gridSpan w:val="5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F4755C">
            <w:pPr>
              <w:pStyle w:val="TableParagraph"/>
              <w:spacing w:line="112" w:lineRule="exact"/>
              <w:ind w:left="621"/>
              <w:rPr>
                <w:sz w:val="10"/>
              </w:rPr>
            </w:pPr>
            <w:r>
              <w:rPr>
                <w:sz w:val="10"/>
              </w:rPr>
              <w:t xml:space="preserve">First </w:t>
            </w:r>
            <w:r>
              <w:rPr>
                <w:spacing w:val="7"/>
                <w:sz w:val="10"/>
              </w:rPr>
              <w:t>Nam</w:t>
            </w:r>
            <w:r>
              <w:rPr>
                <w:sz w:val="10"/>
              </w:rPr>
              <w:t>e</w:t>
            </w:r>
          </w:p>
        </w:tc>
        <w:tc>
          <w:tcPr>
            <w:tcW w:w="1032" w:type="dxa"/>
            <w:gridSpan w:val="4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259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3303" w:type="dxa"/>
            <w:gridSpan w:val="13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F4755C">
            <w:pPr>
              <w:pStyle w:val="TableParagraph"/>
              <w:spacing w:line="112" w:lineRule="exact"/>
              <w:ind w:left="1351" w:right="1492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  <w:tc>
          <w:tcPr>
            <w:tcW w:w="266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267" w:type="dxa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2C23B0" w:rsidRDefault="002C23B0"/>
        </w:tc>
      </w:tr>
      <w:tr w:rsidR="002C23B0">
        <w:trPr>
          <w:trHeight w:hRule="exact" w:val="368"/>
        </w:trPr>
        <w:tc>
          <w:tcPr>
            <w:tcW w:w="1952" w:type="dxa"/>
            <w:tcBorders>
              <w:top w:val="nil"/>
              <w:bottom w:val="nil"/>
            </w:tcBorders>
          </w:tcPr>
          <w:p w:rsidR="002C23B0" w:rsidRDefault="002C23B0"/>
        </w:tc>
        <w:tc>
          <w:tcPr>
            <w:tcW w:w="1988" w:type="dxa"/>
            <w:tcBorders>
              <w:top w:val="nil"/>
              <w:bottom w:val="nil"/>
              <w:right w:val="nil"/>
            </w:tcBorders>
          </w:tcPr>
          <w:p w:rsidR="002C23B0" w:rsidRDefault="002C23B0">
            <w:pPr>
              <w:pStyle w:val="TableParagraph"/>
              <w:spacing w:before="11"/>
              <w:rPr>
                <w:rFonts w:ascii="Times New Roman"/>
                <w:sz w:val="15"/>
              </w:rPr>
            </w:pPr>
          </w:p>
          <w:p w:rsidR="002C23B0" w:rsidRDefault="00F4755C">
            <w:pPr>
              <w:pStyle w:val="TableParagraph"/>
              <w:ind w:left="100"/>
              <w:rPr>
                <w:sz w:val="16"/>
              </w:rPr>
            </w:pPr>
            <w:r>
              <w:rPr>
                <w:sz w:val="16"/>
              </w:rPr>
              <w:t>Institute Name and</w:t>
            </w:r>
          </w:p>
        </w:tc>
        <w:tc>
          <w:tcPr>
            <w:tcW w:w="6270" w:type="dxa"/>
            <w:gridSpan w:val="25"/>
            <w:vMerge w:val="restart"/>
            <w:tcBorders>
              <w:top w:val="dashed" w:sz="4" w:space="0" w:color="000000"/>
              <w:left w:val="nil"/>
            </w:tcBorders>
          </w:tcPr>
          <w:p w:rsidR="002C23B0" w:rsidRDefault="002C23B0"/>
        </w:tc>
      </w:tr>
      <w:tr w:rsidR="002C23B0">
        <w:trPr>
          <w:trHeight w:hRule="exact" w:val="221"/>
        </w:trPr>
        <w:tc>
          <w:tcPr>
            <w:tcW w:w="1952" w:type="dxa"/>
            <w:tcBorders>
              <w:top w:val="nil"/>
              <w:bottom w:val="nil"/>
            </w:tcBorders>
          </w:tcPr>
          <w:p w:rsidR="002C23B0" w:rsidRDefault="002C23B0"/>
        </w:tc>
        <w:tc>
          <w:tcPr>
            <w:tcW w:w="1988" w:type="dxa"/>
            <w:tcBorders>
              <w:top w:val="nil"/>
              <w:bottom w:val="nil"/>
              <w:right w:val="nil"/>
            </w:tcBorders>
          </w:tcPr>
          <w:p w:rsidR="002C23B0" w:rsidRDefault="00F4755C">
            <w:pPr>
              <w:pStyle w:val="TableParagraph"/>
              <w:ind w:left="100"/>
              <w:rPr>
                <w:sz w:val="16"/>
              </w:rPr>
            </w:pPr>
            <w:r>
              <w:rPr>
                <w:sz w:val="16"/>
              </w:rPr>
              <w:t>District</w:t>
            </w:r>
          </w:p>
        </w:tc>
        <w:tc>
          <w:tcPr>
            <w:tcW w:w="6270" w:type="dxa"/>
            <w:gridSpan w:val="25"/>
            <w:vMerge/>
            <w:tcBorders>
              <w:left w:val="nil"/>
              <w:bottom w:val="dashed" w:sz="4" w:space="0" w:color="000000"/>
            </w:tcBorders>
          </w:tcPr>
          <w:p w:rsidR="002C23B0" w:rsidRDefault="002C23B0"/>
        </w:tc>
      </w:tr>
      <w:tr w:rsidR="002C23B0">
        <w:trPr>
          <w:trHeight w:hRule="exact" w:val="522"/>
        </w:trPr>
        <w:tc>
          <w:tcPr>
            <w:tcW w:w="1952" w:type="dxa"/>
            <w:vMerge w:val="restart"/>
            <w:tcBorders>
              <w:top w:val="nil"/>
            </w:tcBorders>
          </w:tcPr>
          <w:p w:rsidR="002C23B0" w:rsidRDefault="002C23B0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:rsidR="002C23B0" w:rsidRDefault="00F4755C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CANDIDATE DETAILS</w:t>
            </w:r>
          </w:p>
        </w:tc>
        <w:tc>
          <w:tcPr>
            <w:tcW w:w="1988" w:type="dxa"/>
            <w:vMerge w:val="restart"/>
            <w:tcBorders>
              <w:top w:val="nil"/>
              <w:right w:val="nil"/>
            </w:tcBorders>
          </w:tcPr>
          <w:p w:rsidR="002C23B0" w:rsidRDefault="002C23B0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2C23B0" w:rsidRDefault="00F4755C">
            <w:pPr>
              <w:pStyle w:val="TableParagraph"/>
              <w:spacing w:before="1" w:line="374" w:lineRule="auto"/>
              <w:ind w:left="100" w:right="1276"/>
              <w:rPr>
                <w:sz w:val="16"/>
              </w:rPr>
            </w:pPr>
            <w:r>
              <w:rPr>
                <w:sz w:val="16"/>
              </w:rPr>
              <w:t>CNIC # OR</w:t>
            </w:r>
          </w:p>
          <w:p w:rsidR="002C23B0" w:rsidRDefault="00F4755C">
            <w:pPr>
              <w:pStyle w:val="TableParagraph"/>
              <w:ind w:left="100"/>
              <w:rPr>
                <w:sz w:val="16"/>
              </w:rPr>
            </w:pPr>
            <w:r>
              <w:rPr>
                <w:sz w:val="16"/>
              </w:rPr>
              <w:t>Registration Number:</w:t>
            </w:r>
          </w:p>
        </w:tc>
        <w:tc>
          <w:tcPr>
            <w:tcW w:w="110" w:type="dxa"/>
            <w:tcBorders>
              <w:top w:val="dashed" w:sz="4" w:space="0" w:color="000000"/>
              <w:left w:val="nil"/>
              <w:bottom w:val="nil"/>
            </w:tcBorders>
          </w:tcPr>
          <w:p w:rsidR="002C23B0" w:rsidRDefault="002C23B0"/>
        </w:tc>
        <w:tc>
          <w:tcPr>
            <w:tcW w:w="259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7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9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7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60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7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9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7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9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7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9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7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9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7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9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288" w:type="dxa"/>
            <w:gridSpan w:val="9"/>
            <w:tcBorders>
              <w:top w:val="dashed" w:sz="4" w:space="0" w:color="000000"/>
              <w:bottom w:val="nil"/>
            </w:tcBorders>
          </w:tcPr>
          <w:p w:rsidR="002C23B0" w:rsidRDefault="002C23B0"/>
        </w:tc>
      </w:tr>
      <w:tr w:rsidR="002C23B0">
        <w:trPr>
          <w:trHeight w:hRule="exact" w:val="490"/>
        </w:trPr>
        <w:tc>
          <w:tcPr>
            <w:tcW w:w="1952" w:type="dxa"/>
            <w:vMerge/>
            <w:tcBorders>
              <w:bottom w:val="nil"/>
            </w:tcBorders>
          </w:tcPr>
          <w:p w:rsidR="002C23B0" w:rsidRDefault="002C23B0"/>
        </w:tc>
        <w:tc>
          <w:tcPr>
            <w:tcW w:w="1988" w:type="dxa"/>
            <w:vMerge/>
            <w:tcBorders>
              <w:bottom w:val="nil"/>
              <w:right w:val="nil"/>
            </w:tcBorders>
          </w:tcPr>
          <w:p w:rsidR="002C23B0" w:rsidRDefault="002C23B0"/>
        </w:tc>
        <w:tc>
          <w:tcPr>
            <w:tcW w:w="6270" w:type="dxa"/>
            <w:gridSpan w:val="25"/>
            <w:tcBorders>
              <w:top w:val="nil"/>
              <w:left w:val="nil"/>
              <w:bottom w:val="dashed" w:sz="4" w:space="0" w:color="000000"/>
            </w:tcBorders>
          </w:tcPr>
          <w:p w:rsidR="002C23B0" w:rsidRDefault="002C23B0"/>
        </w:tc>
      </w:tr>
      <w:tr w:rsidR="002C23B0">
        <w:trPr>
          <w:trHeight w:hRule="exact" w:val="430"/>
        </w:trPr>
        <w:tc>
          <w:tcPr>
            <w:tcW w:w="1952" w:type="dxa"/>
            <w:tcBorders>
              <w:top w:val="nil"/>
              <w:bottom w:val="nil"/>
            </w:tcBorders>
          </w:tcPr>
          <w:p w:rsidR="002C23B0" w:rsidRDefault="002C23B0"/>
        </w:tc>
        <w:tc>
          <w:tcPr>
            <w:tcW w:w="1988" w:type="dxa"/>
            <w:tcBorders>
              <w:top w:val="nil"/>
              <w:bottom w:val="nil"/>
              <w:right w:val="nil"/>
            </w:tcBorders>
          </w:tcPr>
          <w:p w:rsidR="002C23B0" w:rsidRDefault="002C23B0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2C23B0" w:rsidRDefault="00F4755C">
            <w:pPr>
              <w:pStyle w:val="TableParagraph"/>
              <w:ind w:left="100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142" w:type="dxa"/>
            <w:gridSpan w:val="5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F4755C">
            <w:pPr>
              <w:pStyle w:val="TableParagraph"/>
              <w:spacing w:line="421" w:lineRule="exact"/>
              <w:ind w:left="105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1032" w:type="dxa"/>
            <w:gridSpan w:val="4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F4755C">
            <w:pPr>
              <w:pStyle w:val="TableParagraph"/>
              <w:spacing w:line="421" w:lineRule="exact"/>
              <w:ind w:left="127" w:right="-10"/>
              <w:rPr>
                <w:rFonts w:ascii="Wingdings 2" w:hAnsi="Wingdings 2"/>
                <w:sz w:val="40"/>
              </w:rPr>
            </w:pPr>
            <w:r>
              <w:rPr>
                <w:spacing w:val="9"/>
                <w:sz w:val="16"/>
              </w:rPr>
              <w:t>Female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59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3303" w:type="dxa"/>
            <w:gridSpan w:val="13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266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267" w:type="dxa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2C23B0" w:rsidRDefault="002C23B0"/>
        </w:tc>
      </w:tr>
      <w:tr w:rsidR="002C23B0">
        <w:trPr>
          <w:trHeight w:hRule="exact" w:val="501"/>
        </w:trPr>
        <w:tc>
          <w:tcPr>
            <w:tcW w:w="1952" w:type="dxa"/>
            <w:tcBorders>
              <w:top w:val="nil"/>
              <w:bottom w:val="nil"/>
            </w:tcBorders>
          </w:tcPr>
          <w:p w:rsidR="002C23B0" w:rsidRDefault="002C23B0"/>
        </w:tc>
        <w:tc>
          <w:tcPr>
            <w:tcW w:w="1988" w:type="dxa"/>
            <w:tcBorders>
              <w:top w:val="nil"/>
              <w:bottom w:val="nil"/>
              <w:right w:val="nil"/>
            </w:tcBorders>
          </w:tcPr>
          <w:p w:rsidR="002C23B0" w:rsidRDefault="002C23B0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:rsidR="002C23B0" w:rsidRDefault="00F4755C">
            <w:pPr>
              <w:pStyle w:val="TableParagraph"/>
              <w:ind w:left="100"/>
              <w:rPr>
                <w:sz w:val="16"/>
              </w:rPr>
            </w:pPr>
            <w:r>
              <w:rPr>
                <w:sz w:val="16"/>
              </w:rPr>
              <w:t>Candidate Consent</w:t>
            </w:r>
          </w:p>
        </w:tc>
        <w:tc>
          <w:tcPr>
            <w:tcW w:w="6270" w:type="dxa"/>
            <w:gridSpan w:val="25"/>
            <w:vMerge w:val="restart"/>
            <w:tcBorders>
              <w:top w:val="dashed" w:sz="4" w:space="0" w:color="000000"/>
              <w:left w:val="nil"/>
            </w:tcBorders>
          </w:tcPr>
          <w:p w:rsidR="002C23B0" w:rsidRDefault="002C23B0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2C23B0" w:rsidRDefault="00F4755C">
            <w:pPr>
              <w:pStyle w:val="TableParagraph"/>
              <w:ind w:left="105" w:right="39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 w:rsidR="002C23B0">
        <w:trPr>
          <w:trHeight w:hRule="exact" w:val="362"/>
        </w:trPr>
        <w:tc>
          <w:tcPr>
            <w:tcW w:w="1952" w:type="dxa"/>
            <w:tcBorders>
              <w:top w:val="nil"/>
            </w:tcBorders>
          </w:tcPr>
          <w:p w:rsidR="002C23B0" w:rsidRDefault="002C23B0"/>
        </w:tc>
        <w:tc>
          <w:tcPr>
            <w:tcW w:w="1988" w:type="dxa"/>
            <w:tcBorders>
              <w:top w:val="nil"/>
              <w:right w:val="nil"/>
            </w:tcBorders>
          </w:tcPr>
          <w:p w:rsidR="002C23B0" w:rsidRDefault="00F4755C">
            <w:pPr>
              <w:pStyle w:val="TableParagraph"/>
              <w:spacing w:before="131"/>
              <w:ind w:left="100"/>
              <w:rPr>
                <w:sz w:val="16"/>
              </w:rPr>
            </w:pPr>
            <w:r>
              <w:rPr>
                <w:sz w:val="16"/>
              </w:rPr>
              <w:t>Candidate Signature:</w:t>
            </w:r>
          </w:p>
        </w:tc>
        <w:tc>
          <w:tcPr>
            <w:tcW w:w="6270" w:type="dxa"/>
            <w:gridSpan w:val="25"/>
            <w:vMerge/>
            <w:tcBorders>
              <w:left w:val="nil"/>
              <w:bottom w:val="double" w:sz="12" w:space="0" w:color="000000"/>
            </w:tcBorders>
          </w:tcPr>
          <w:p w:rsidR="002C23B0" w:rsidRDefault="002C23B0"/>
        </w:tc>
      </w:tr>
    </w:tbl>
    <w:p w:rsidR="002C23B0" w:rsidRDefault="002C23B0">
      <w:pPr>
        <w:pStyle w:val="BodyText"/>
        <w:spacing w:before="2"/>
        <w:rPr>
          <w:rFonts w:ascii="Times New Roman"/>
          <w:sz w:val="2"/>
        </w:rPr>
      </w:pPr>
    </w:p>
    <w:p w:rsidR="002C23B0" w:rsidRDefault="00C72860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33" o:spid="_x0000_s1077" style="width:511pt;height:42.75pt;mso-position-horizontal-relative:char;mso-position-vertical-relative:line" coordsize="10220,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">
            <v:line id="Line 44" o:spid="_x0000_s1088" style="position:absolute;visibility:visible" from="10,10" to="19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CenMQAAADbAAAADwAAAGRycy9kb3ducmV2LnhtbESPQWsCMRSE74L/ITzBm2ZbQdutUdqC&#10;WtiTttAeH8nrZunmZdnE3fXfm4LgcZiZb5j1dnC16KgNlWcFD/MMBLH2puJSwdfnbvYEIkRkg7Vn&#10;UnChANvNeLTG3Piej9SdYikShEOOCmyMTS5l0JYchrlviJP361uHMcm2lKbFPsFdLR+zbCkdVpwW&#10;LDb0bkn/nc5OQXcofrpi5VEfvos3q3f7atXvlZpOhtcXEJGGeA/f2h9GweIZ/r+kH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J6cxAAAANsAAAAPAAAAAAAAAAAA&#10;AAAAAKECAABkcnMvZG93bnJldi54bWxQSwUGAAAAAAQABAD5AAAAkgMAAAAA&#10;" strokeweight=".48pt"/>
            <v:line id="Line 43" o:spid="_x0000_s1087" style="position:absolute;visibility:visible" from="19,10" to="1983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EfMAAAADbAAAADwAAAGRycy9kb3ducmV2LnhtbERPz2vCMBS+D/wfwhO8zdQxplSj6EAd&#10;9DQV9PhInk2xeSlN1tb/fjkMdvz4fq82g6tFR22oPCuYTTMQxNqbiksFl/P+dQEiRGSDtWdS8KQA&#10;m/XoZYW58T1/U3eKpUghHHJUYGNscimDtuQwTH1DnLi7bx3GBNtSmhb7FO5q+ZZlH9JhxanBYkOf&#10;lvTj9OMUdMfi1hVzj/p4LXZW7w/VvD8oNRkP2yWISEP8F/+5v4yC97Q+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8RHzAAAAA2wAAAA8AAAAAAAAAAAAAAAAA&#10;oQIAAGRycy9kb3ducmV2LnhtbFBLBQYAAAAABAAEAPkAAACOAwAAAAA=&#10;" strokeweight=".48pt"/>
            <v:line id="Line 42" o:spid="_x0000_s1086" style="position:absolute;visibility:visible" from="1993,10" to="102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Dh58MAAADbAAAADwAAAGRycy9kb3ducmV2LnhtbESPQWsCMRSE70L/Q3iF3jSrlFq2RqmC&#10;WtiTWmiPj+R1s3Tzsmzi7vrvjSB4HGbmG2axGlwtOmpD5VnBdJKBINbeVFwq+D5tx+8gQkQ2WHsm&#10;BRcKsFo+jRaYG9/zgbpjLEWCcMhRgY2xyaUM2pLDMPENcfL+fOswJtmW0rTYJ7ir5SzL3qTDitOC&#10;xYY2lvT/8ewUdPvityvmHvX+p1hbvd1V836n1Mvz8PkBItIQH+F7+8soeJ3C7Uv6A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+w4efDAAAA2wAAAA8AAAAAAAAAAAAA&#10;AAAAoQIAAGRycy9kb3ducmV2LnhtbFBLBQYAAAAABAAEAPkAAACRAwAAAAA=&#10;" strokeweight=".48pt"/>
            <v:line id="Line 41" o:spid="_x0000_s1085" style="position:absolute;visibility:visible" from="5,5" to="5,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J/kMQAAADbAAAADwAAAGRycy9kb3ducmV2LnhtbESPzWrDMBCE74G8g9hCb4ncUJLgRglN&#10;ID/gU51Ae1ykrWVqrYyl2O7bV4VCj8PMfMNsdqNrRE9dqD0reJpnIIi1NzVXCm7X42wNIkRkg41n&#10;UvBNAXbb6WSDufEDv1FfxkokCIccFdgY21zKoC05DHPfEifv03cOY5JdJU2HQ4K7Ri6ybCkd1pwW&#10;LLZ0sKS/yrtT0J+Lj75YedTn92Jv9fFUr4aTUo8P4+sLiEhj/A//tS9GwfMC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Yn+QxAAAANsAAAAPAAAAAAAAAAAA&#10;AAAAAKECAABkcnMvZG93bnJldi54bWxQSwUGAAAAAAQABAD5AAAAkgMAAAAA&#10;" strokeweight=".48pt"/>
            <v:line id="Line 40" o:spid="_x0000_s1084" style="position:absolute;visibility:visible" from="1988,5" to="1988,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7aC8QAAADbAAAADwAAAGRycy9kb3ducmV2LnhtbESPQWsCMRSE74L/ITzBm2ZbRcvWKG1B&#10;LeypttAeH8nrZunmZdnE3fXfm4LgcZiZb5jNbnC16KgNlWcFD/MMBLH2puJSwdfnfvYEIkRkg7Vn&#10;UnChALvteLTB3PieP6g7xVIkCIccFdgYm1zKoC05DHPfECfv17cOY5JtKU2LfYK7Wj5m2Uo6rDgt&#10;WGzozZL+O52dgu5Y/HTF2qM+fhevVu8P1bo/KDWdDC/PICIN8R6+td+NguUC/r+k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LtoLxAAAANsAAAAPAAAAAAAAAAAA&#10;AAAAAKECAABkcnMvZG93bnJldi54bWxQSwUGAAAAAAQABAD5AAAAkgMAAAAA&#10;" strokeweight=".48pt"/>
            <v:line id="Line 39" o:spid="_x0000_s1083" style="position:absolute;visibility:visible" from="10215,5" to="10215,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dCf8QAAADbAAAADwAAAGRycy9kb3ducmV2LnhtbESPT2sCMRTE74LfIbxCb5qtSJWtUaqg&#10;FvbkH2iPj+R1s3TzsmzS3e23bwTB4zAzv2FWm8HVoqM2VJ4VvEwzEMTam4pLBdfLfrIEESKywdoz&#10;KfijAJv1eLTC3PieT9SdYykShEOOCmyMTS5l0JYchqlviJP37VuHMcm2lKbFPsFdLWdZ9iodVpwW&#10;LDa0s6R/zr9OQXcsvrpi4VEfP4ut1ftDtegPSj0/De9vICIN8RG+tz+Mgvkcbl/SD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x0J/xAAAANsAAAAPAAAAAAAAAAAA&#10;AAAAAKECAABkcnMvZG93bnJldi54bWxQSwUGAAAAAAQABAD5AAAAkgMAAAAA&#10;" strokeweight=".48pt"/>
            <v:line id="Line 38" o:spid="_x0000_s1082" style="position:absolute;visibility:visible" from="10,845" to="19,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vn5MQAAADbAAAADwAAAGRycy9kb3ducmV2LnhtbESPzWrDMBCE74G8g9hAbonckp/iRglt&#10;IUnBp6aF9rhIW8vUWhlLsZ23jwqBHIeZ+YbZ7AZXi47aUHlW8DDPQBBrbyouFXx97mdPIEJENlh7&#10;JgUXCrDbjkcbzI3v+YO6UyxFgnDIUYGNscmlDNqSwzD3DXHyfn3rMCbZltK02Ce4q+Vjlq2kw4rT&#10;gsWG3izpv9PZKeiOxU9XrD3q43fxavX+UK37g1LTyfDyDCLSEO/hW/vdKFgs4f9L+gFye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i+fkxAAAANsAAAAPAAAAAAAAAAAA&#10;AAAAAKECAABkcnMvZG93bnJldi54bWxQSwUGAAAAAAQABAD5AAAAkgMAAAAA&#10;" strokeweight=".48pt"/>
            <v:line id="Line 37" o:spid="_x0000_s1081" style="position:absolute;visibility:visible" from="19,845" to="1983,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l5k8MAAADbAAAADwAAAGRycy9kb3ducmV2LnhtbESPQWsCMRSE7wX/Q3iF3mq2UlRWo1RB&#10;LeypKujxkTw3Szcvyybd3f77RhB6HGbmG2a5HlwtOmpD5VnB2zgDQay9qbhUcD7tXucgQkQ2WHsm&#10;Bb8UYL0aPS0xN77nL+qOsRQJwiFHBTbGJpcyaEsOw9g3xMm7+dZhTLItpWmxT3BXy0mWTaXDitOC&#10;xYa2lvT38ccp6A7FtStmHvXhUmys3u2rWb9X6uV5+FiAiDTE//Cj/WkUvE/h/i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ZeZPDAAAA2wAAAA8AAAAAAAAAAAAA&#10;AAAAoQIAAGRycy9kb3ducmV2LnhtbFBLBQYAAAAABAAEAPkAAACRAwAAAAA=&#10;" strokeweight=".48pt"/>
            <v:line id="Line 36" o:spid="_x0000_s1080" style="position:absolute;visibility:visible" from="1993,845" to="10210,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XcCMQAAADbAAAADwAAAGRycy9kb3ducmV2LnhtbESPzWrDMBCE74G8g9hAb4ncUuLgRglN&#10;ID/gU5NCe1ykrWVqrYyl2u7bV4FAj8PMfMOst6NrRE9dqD0reFxkIIi1NzVXCt6vh/kKRIjIBhvP&#10;pOCXAmw308kaC+MHfqP+EiuRIBwKVGBjbAspg7bkMCx8S5y8L985jEl2lTQdDgnuGvmUZUvpsOa0&#10;YLGlvSX9fflxCvpT+dmXuUd9+ih3Vh+OdT4clXqYja8vICKN8T98b5+Nguccbl/SD5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FdwIxAAAANsAAAAPAAAAAAAAAAAA&#10;AAAAAKECAABkcnMvZG93bnJldi54bWxQSwUGAAAAAAQABAD5AAAAkgMAAAAA&#10;" strokeweight=".48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79" type="#_x0000_t202" style="position:absolute;left:5;top:10;width:1983;height:8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  <v:textbox inset="0,0,0,0">
                <w:txbxContent>
                  <w:p w:rsidR="00FC2F2D" w:rsidRDefault="00FC2F2D">
                    <w:pPr>
                      <w:ind w:left="10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ASSESSMENT RESULTS SUMMARY FORM</w:t>
                    </w:r>
                  </w:p>
                </w:txbxContent>
              </v:textbox>
            </v:shape>
            <v:shape id="Text Box 34" o:spid="_x0000_s1078" type="#_x0000_t202" style="position:absolute;left:1988;top:10;width:8227;height:8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  <v:textbox inset="0,0,0,0">
                <w:txbxContent>
                  <w:p w:rsidR="00FC2F2D" w:rsidRDefault="00FC2F2D">
                    <w:pPr>
                      <w:spacing w:before="3"/>
                      <w:rPr>
                        <w:rFonts w:ascii="Times New Roman"/>
                        <w:sz w:val="18"/>
                      </w:rPr>
                    </w:pPr>
                  </w:p>
                  <w:p w:rsidR="00FC2F2D" w:rsidRDefault="00FC2F2D">
                    <w:pPr>
                      <w:ind w:left="3207" w:right="398" w:hanging="2939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You can use this coversheet as an </w:t>
                    </w:r>
                    <w:r>
                      <w:rPr>
                        <w:i/>
                        <w:sz w:val="18"/>
                      </w:rPr>
                      <w:t>Assessment Results Summary Form</w:t>
                    </w:r>
                    <w:r>
                      <w:rPr>
                        <w:sz w:val="18"/>
                      </w:rPr>
                      <w:t xml:space="preserve">. Simply post a photocopy of this completed coversheet to </w:t>
                    </w:r>
                    <w:r>
                      <w:rPr>
                        <w:b/>
                        <w:sz w:val="18"/>
                      </w:rPr>
                      <w:t>NAVTTC</w:t>
                    </w:r>
                  </w:p>
                </w:txbxContent>
              </v:textbox>
            </v:shape>
            <w10:wrap type="none"/>
            <w10:anchorlock/>
          </v:group>
        </w:pic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3"/>
        <w:gridCol w:w="1211"/>
        <w:gridCol w:w="552"/>
        <w:gridCol w:w="741"/>
        <w:gridCol w:w="1055"/>
        <w:gridCol w:w="2297"/>
        <w:gridCol w:w="281"/>
        <w:gridCol w:w="283"/>
        <w:gridCol w:w="281"/>
        <w:gridCol w:w="283"/>
        <w:gridCol w:w="281"/>
        <w:gridCol w:w="283"/>
        <w:gridCol w:w="281"/>
        <w:gridCol w:w="284"/>
        <w:gridCol w:w="115"/>
      </w:tblGrid>
      <w:tr w:rsidR="002C23B0" w:rsidTr="00B97C74">
        <w:trPr>
          <w:trHeight w:hRule="exact" w:val="517"/>
        </w:trPr>
        <w:tc>
          <w:tcPr>
            <w:tcW w:w="1983" w:type="dxa"/>
            <w:vMerge w:val="restart"/>
          </w:tcPr>
          <w:p w:rsidR="002C23B0" w:rsidRDefault="002C23B0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2C23B0" w:rsidRDefault="00F4755C">
            <w:pPr>
              <w:pStyle w:val="TableParagraph"/>
              <w:spacing w:before="1"/>
              <w:ind w:left="103"/>
              <w:rPr>
                <w:sz w:val="16"/>
              </w:rPr>
            </w:pPr>
            <w:r>
              <w:rPr>
                <w:sz w:val="16"/>
              </w:rPr>
              <w:t>NAVTTC OFFICE ONLY</w:t>
            </w:r>
          </w:p>
        </w:tc>
        <w:tc>
          <w:tcPr>
            <w:tcW w:w="1211" w:type="dxa"/>
            <w:tcBorders>
              <w:bottom w:val="nil"/>
              <w:right w:val="nil"/>
            </w:tcBorders>
          </w:tcPr>
          <w:p w:rsidR="002C23B0" w:rsidRDefault="002C23B0">
            <w:pPr>
              <w:pStyle w:val="TableParagraph"/>
              <w:spacing w:before="9"/>
              <w:rPr>
                <w:rFonts w:ascii="Times New Roman"/>
                <w:sz w:val="13"/>
              </w:rPr>
            </w:pPr>
          </w:p>
          <w:p w:rsidR="002C23B0" w:rsidRDefault="00F4755C">
            <w:pPr>
              <w:pStyle w:val="TableParagraph"/>
              <w:ind w:left="103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</w:tc>
        <w:tc>
          <w:tcPr>
            <w:tcW w:w="552" w:type="dxa"/>
            <w:tcBorders>
              <w:top w:val="double" w:sz="9" w:space="0" w:color="000000"/>
              <w:left w:val="nil"/>
              <w:bottom w:val="nil"/>
              <w:right w:val="nil"/>
            </w:tcBorders>
          </w:tcPr>
          <w:p w:rsidR="002C23B0" w:rsidRDefault="002C23B0"/>
        </w:tc>
        <w:tc>
          <w:tcPr>
            <w:tcW w:w="741" w:type="dxa"/>
            <w:tcBorders>
              <w:top w:val="double" w:sz="9" w:space="0" w:color="000000"/>
              <w:left w:val="nil"/>
              <w:bottom w:val="nil"/>
              <w:right w:val="nil"/>
            </w:tcBorders>
          </w:tcPr>
          <w:p w:rsidR="002C23B0" w:rsidRDefault="002C23B0"/>
        </w:tc>
        <w:tc>
          <w:tcPr>
            <w:tcW w:w="1055" w:type="dxa"/>
            <w:tcBorders>
              <w:top w:val="double" w:sz="9" w:space="0" w:color="000000"/>
              <w:left w:val="nil"/>
              <w:bottom w:val="nil"/>
              <w:right w:val="nil"/>
            </w:tcBorders>
          </w:tcPr>
          <w:p w:rsidR="002C23B0" w:rsidRDefault="002C23B0"/>
        </w:tc>
        <w:tc>
          <w:tcPr>
            <w:tcW w:w="2297" w:type="dxa"/>
            <w:tcBorders>
              <w:left w:val="nil"/>
              <w:bottom w:val="nil"/>
            </w:tcBorders>
          </w:tcPr>
          <w:p w:rsidR="002C23B0" w:rsidRDefault="00F4755C">
            <w:pPr>
              <w:pStyle w:val="TableParagraph"/>
              <w:spacing w:before="5" w:line="158" w:lineRule="exact"/>
              <w:ind w:left="376"/>
              <w:rPr>
                <w:sz w:val="14"/>
              </w:rPr>
            </w:pPr>
            <w:r>
              <w:rPr>
                <w:sz w:val="14"/>
              </w:rPr>
              <w:t>2. DATE ENTERED INTO DATABASE:</w:t>
            </w:r>
          </w:p>
        </w:tc>
        <w:tc>
          <w:tcPr>
            <w:tcW w:w="281" w:type="dxa"/>
            <w:tcBorders>
              <w:top w:val="double" w:sz="3" w:space="0" w:color="000000"/>
            </w:tcBorders>
          </w:tcPr>
          <w:p w:rsidR="002C23B0" w:rsidRDefault="002C23B0"/>
        </w:tc>
        <w:tc>
          <w:tcPr>
            <w:tcW w:w="283" w:type="dxa"/>
            <w:tcBorders>
              <w:top w:val="double" w:sz="3" w:space="0" w:color="000000"/>
            </w:tcBorders>
          </w:tcPr>
          <w:p w:rsidR="002C23B0" w:rsidRDefault="002C23B0"/>
        </w:tc>
        <w:tc>
          <w:tcPr>
            <w:tcW w:w="281" w:type="dxa"/>
            <w:tcBorders>
              <w:top w:val="double" w:sz="3" w:space="0" w:color="000000"/>
            </w:tcBorders>
          </w:tcPr>
          <w:p w:rsidR="002C23B0" w:rsidRDefault="002C23B0"/>
        </w:tc>
        <w:tc>
          <w:tcPr>
            <w:tcW w:w="283" w:type="dxa"/>
            <w:tcBorders>
              <w:top w:val="double" w:sz="3" w:space="0" w:color="000000"/>
            </w:tcBorders>
          </w:tcPr>
          <w:p w:rsidR="002C23B0" w:rsidRDefault="002C23B0"/>
        </w:tc>
        <w:tc>
          <w:tcPr>
            <w:tcW w:w="281" w:type="dxa"/>
            <w:tcBorders>
              <w:top w:val="double" w:sz="3" w:space="0" w:color="000000"/>
            </w:tcBorders>
          </w:tcPr>
          <w:p w:rsidR="002C23B0" w:rsidRDefault="002C23B0"/>
        </w:tc>
        <w:tc>
          <w:tcPr>
            <w:tcW w:w="283" w:type="dxa"/>
            <w:tcBorders>
              <w:top w:val="double" w:sz="3" w:space="0" w:color="000000"/>
            </w:tcBorders>
          </w:tcPr>
          <w:p w:rsidR="002C23B0" w:rsidRDefault="002C23B0"/>
        </w:tc>
        <w:tc>
          <w:tcPr>
            <w:tcW w:w="281" w:type="dxa"/>
            <w:tcBorders>
              <w:top w:val="double" w:sz="3" w:space="0" w:color="000000"/>
            </w:tcBorders>
          </w:tcPr>
          <w:p w:rsidR="002C23B0" w:rsidRDefault="002C23B0"/>
        </w:tc>
        <w:tc>
          <w:tcPr>
            <w:tcW w:w="284" w:type="dxa"/>
            <w:tcBorders>
              <w:top w:val="double" w:sz="3" w:space="0" w:color="000000"/>
            </w:tcBorders>
          </w:tcPr>
          <w:p w:rsidR="002C23B0" w:rsidRDefault="002C23B0"/>
        </w:tc>
        <w:tc>
          <w:tcPr>
            <w:tcW w:w="115" w:type="dxa"/>
            <w:tcBorders>
              <w:bottom w:val="nil"/>
            </w:tcBorders>
          </w:tcPr>
          <w:p w:rsidR="002C23B0" w:rsidRDefault="002C23B0"/>
        </w:tc>
      </w:tr>
      <w:tr w:rsidR="002C23B0" w:rsidTr="00B97C74">
        <w:trPr>
          <w:trHeight w:hRule="exact" w:val="335"/>
        </w:trPr>
        <w:tc>
          <w:tcPr>
            <w:tcW w:w="1983" w:type="dxa"/>
            <w:vMerge/>
          </w:tcPr>
          <w:p w:rsidR="002C23B0" w:rsidRDefault="002C23B0"/>
        </w:tc>
        <w:tc>
          <w:tcPr>
            <w:tcW w:w="1211" w:type="dxa"/>
            <w:tcBorders>
              <w:top w:val="nil"/>
              <w:right w:val="nil"/>
            </w:tcBorders>
          </w:tcPr>
          <w:p w:rsidR="002C23B0" w:rsidRDefault="00F4755C">
            <w:pPr>
              <w:pStyle w:val="TableParagraph"/>
              <w:spacing w:before="29"/>
              <w:ind w:left="103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52" w:type="dxa"/>
            <w:tcBorders>
              <w:top w:val="nil"/>
              <w:left w:val="nil"/>
              <w:right w:val="nil"/>
            </w:tcBorders>
          </w:tcPr>
          <w:p w:rsidR="002C23B0" w:rsidRDefault="00F4755C">
            <w:pPr>
              <w:pStyle w:val="TableParagraph"/>
              <w:spacing w:before="29"/>
              <w:ind w:left="172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1" w:type="dxa"/>
            <w:tcBorders>
              <w:top w:val="nil"/>
              <w:left w:val="nil"/>
              <w:right w:val="nil"/>
            </w:tcBorders>
          </w:tcPr>
          <w:p w:rsidR="002C23B0" w:rsidRDefault="00F4755C">
            <w:pPr>
              <w:pStyle w:val="TableParagraph"/>
              <w:spacing w:before="29"/>
              <w:ind w:left="203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</w:tcPr>
          <w:p w:rsidR="002C23B0" w:rsidRDefault="00F4755C">
            <w:pPr>
              <w:pStyle w:val="TableParagraph"/>
              <w:spacing w:before="29"/>
              <w:ind w:left="334"/>
              <w:rPr>
                <w:sz w:val="14"/>
              </w:rPr>
            </w:pPr>
            <w:r>
              <w:rPr>
                <w:sz w:val="14"/>
              </w:rPr>
              <w:t>YYYY</w:t>
            </w:r>
          </w:p>
        </w:tc>
        <w:tc>
          <w:tcPr>
            <w:tcW w:w="2297" w:type="dxa"/>
            <w:tcBorders>
              <w:top w:val="nil"/>
              <w:left w:val="nil"/>
              <w:right w:val="nil"/>
            </w:tcBorders>
          </w:tcPr>
          <w:p w:rsidR="002C23B0" w:rsidRDefault="002C23B0"/>
        </w:tc>
        <w:tc>
          <w:tcPr>
            <w:tcW w:w="564" w:type="dxa"/>
            <w:gridSpan w:val="2"/>
            <w:tcBorders>
              <w:left w:val="nil"/>
              <w:right w:val="nil"/>
            </w:tcBorders>
          </w:tcPr>
          <w:p w:rsidR="002C23B0" w:rsidRDefault="00F4755C">
            <w:pPr>
              <w:pStyle w:val="TableParagraph"/>
              <w:spacing w:before="25"/>
              <w:ind w:left="148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564" w:type="dxa"/>
            <w:gridSpan w:val="2"/>
            <w:tcBorders>
              <w:left w:val="nil"/>
              <w:right w:val="nil"/>
            </w:tcBorders>
          </w:tcPr>
          <w:p w:rsidR="002C23B0" w:rsidRDefault="00F4755C">
            <w:pPr>
              <w:pStyle w:val="TableParagraph"/>
              <w:spacing w:before="25"/>
              <w:ind w:left="151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2C23B0" w:rsidRDefault="002C23B0"/>
        </w:tc>
        <w:tc>
          <w:tcPr>
            <w:tcW w:w="564" w:type="dxa"/>
            <w:gridSpan w:val="2"/>
            <w:tcBorders>
              <w:left w:val="nil"/>
              <w:right w:val="nil"/>
            </w:tcBorders>
          </w:tcPr>
          <w:p w:rsidR="002C23B0" w:rsidRDefault="00F4755C">
            <w:pPr>
              <w:pStyle w:val="TableParagraph"/>
              <w:spacing w:before="25"/>
              <w:ind w:left="158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2C23B0" w:rsidRDefault="002C23B0"/>
        </w:tc>
        <w:tc>
          <w:tcPr>
            <w:tcW w:w="115" w:type="dxa"/>
            <w:tcBorders>
              <w:top w:val="nil"/>
              <w:left w:val="nil"/>
            </w:tcBorders>
          </w:tcPr>
          <w:p w:rsidR="002C23B0" w:rsidRDefault="002C23B0"/>
        </w:tc>
      </w:tr>
    </w:tbl>
    <w:p w:rsidR="002C23B0" w:rsidRDefault="002C23B0">
      <w:pPr>
        <w:sectPr w:rsidR="002C23B0">
          <w:footerReference w:type="default" r:id="rId10"/>
          <w:type w:val="continuous"/>
          <w:pgSz w:w="11910" w:h="16820"/>
          <w:pgMar w:top="800" w:right="820" w:bottom="880" w:left="620" w:header="720" w:footer="696" w:gutter="0"/>
          <w:pgNumType w:start="1"/>
          <w:cols w:space="720"/>
        </w:sectPr>
      </w:pPr>
    </w:p>
    <w:p w:rsidR="002C23B0" w:rsidRDefault="00C72860">
      <w:pPr>
        <w:pStyle w:val="BodyText"/>
        <w:ind w:left="13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27" o:spid="_x0000_s1071" style="width:514.1pt;height:72.65pt;mso-position-horizontal-relative:char;mso-position-vertical-relative:line" coordsize="10282,1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">
            <v:line id="Line 32" o:spid="_x0000_s1076" style="position:absolute;visibility:visible" from="1606,10" to="10272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ipdsQAAADbAAAADwAAAGRycy9kb3ducmV2LnhtbESPT2sCMRTE74LfIbxCb5qtQpWtUaqg&#10;FvbkH2iPj+R1s3TzsmzS3e23bwTB4zAzv2FWm8HVoqM2VJ4VvEwzEMTam4pLBdfLfrIEESKywdoz&#10;KfijAJv1eLTC3PieT9SdYykShEOOCmyMTS5l0JYchqlviJP37VuHMcm2lKbFPsFdLWdZ9iodVpwW&#10;LDa0s6R/zr9OQXcsvrpi4VEfP4ut1ftDtegPSj0/De9vICIN8RG+tz+Mgvkcbl/SD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KKl2xAAAANsAAAAPAAAAAAAAAAAA&#10;AAAAAKECAABkcnMvZG93bnJldi54bWxQSwUGAAAAAAQABAD5AAAAkgMAAAAA&#10;" strokeweight=".48pt"/>
            <v:line id="Line 31" o:spid="_x0000_s1075" style="position:absolute;visibility:visible" from="1606,1443" to="10272,1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ExAsQAAADbAAAADwAAAGRycy9kb3ducmV2LnhtbESPQWsCMRSE74L/ITzBm2ZbRcvWKG1B&#10;LeypttAeH8nrZunmZdnE3fXfm4LgcZiZb5jNbnC16KgNlWcFD/MMBLH2puJSwdfnfvYEIkRkg7Vn&#10;UnChALvteLTB3PieP6g7xVIkCIccFdgYm1zKoC05DHPfECfv17cOY5JtKU2LfYK7Wj5m2Uo6rDgt&#10;WGzozZL+O52dgu5Y/HTF2qM+fhevVu8P1bo/KDWdDC/PICIN8R6+td+NgsUS/r+k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TECxAAAANsAAAAPAAAAAAAAAAAA&#10;AAAAAKECAABkcnMvZG93bnJldi54bWxQSwUGAAAAAAQABAD5AAAAkgMAAAAA&#10;" strokeweight=".48pt"/>
            <v:line id="Line 30" o:spid="_x0000_s1074" style="position:absolute;visibility:visible" from="10277,5" to="10277,1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2UmcQAAADbAAAADwAAAGRycy9kb3ducmV2LnhtbESPQWsCMRSE74L/ITzBm2ZbUcvWKG1B&#10;LeypttAeH8nrZunmZdnE3fXfm4LgcZiZb5jNbnC16KgNlWcFD/MMBLH2puJSwdfnfvYEIkRkg7Vn&#10;UnChALvteLTB3PieP6g7xVIkCIccFdgYm1zKoC05DHPfECfv17cOY5JtKU2LfYK7Wj5m2Uo6rDgt&#10;WGzozZL+O52dgu5Y/HTF2qM+fhevVu8P1bo/KDWdDC/PICIN8R6+td+NgsUS/r+k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jZSZxAAAANsAAAAPAAAAAAAAAAAA&#10;AAAAAKECAABkcnMvZG93bnJldi54bWxQSwUGAAAAAAQABAD5AAAAkgMAAAAA&#10;" strokeweight=".48pt"/>
            <v:shape id="Text Box 29" o:spid="_x0000_s1073" type="#_x0000_t202" style="position:absolute;left:1601;width:8681;height:14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<v:textbox inset="0,0,0,0">
                <w:txbxContent>
                  <w:p w:rsidR="00FC2F2D" w:rsidRDefault="00FC2F2D">
                    <w:pPr>
                      <w:spacing w:before="1"/>
                      <w:rPr>
                        <w:rFonts w:ascii="Times New Roman"/>
                        <w:sz w:val="43"/>
                      </w:rPr>
                    </w:pPr>
                  </w:p>
                  <w:p w:rsidR="00FC2F2D" w:rsidRDefault="00FC2F2D">
                    <w:pPr>
                      <w:spacing w:before="1"/>
                      <w:ind w:left="866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z w:val="40"/>
                      </w:rPr>
                      <w:t xml:space="preserve">ASSESSMENT SUMMARY </w:t>
                    </w:r>
                    <w:r w:rsidR="00891A2A">
                      <w:rPr>
                        <w:b/>
                        <w:sz w:val="40"/>
                      </w:rPr>
                      <w:t>AND RECORD</w:t>
                    </w:r>
                  </w:p>
                </w:txbxContent>
              </v:textbox>
            </v:shape>
            <v:shape id="Text Box 28" o:spid="_x0000_s1072" type="#_x0000_t202" style="position:absolute;top:5;width:1606;height:14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18x8UA&#10;AADbAAAADwAAAGRycy9kb3ducmV2LnhtbESPQWvCQBSE7wX/w/IEb3WjQk1TVxFRsIeCifXg7ZF9&#10;TYLZtyG7mthf3y0IHoeZ+YZZrHpTixu1rrKsYDKOQBDnVldcKPg+7l5jEM4ja6wtk4I7OVgtBy8L&#10;TLTtOKVb5gsRIOwSVFB63yRSurwkg25sG+Lg/djWoA+yLaRusQtwU8tpFL1JgxWHhRIb2pSUX7Kr&#10;UdDo89fk/Te+nA74GU+P286n6Vqp0bBff4Dw1Ptn+NHeawWzOfx/CT9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DXzHxQAAANsAAAAPAAAAAAAAAAAAAAAAAJgCAABkcnMv&#10;ZG93bnJldi54bWxQSwUGAAAAAAQABAD1AAAAigMAAAAA&#10;" fillcolor="black" stroked="f">
              <v:textbox inset="0,0,0,0">
                <w:txbxContent>
                  <w:p w:rsidR="00FC2F2D" w:rsidRDefault="00FC2F2D">
                    <w:pPr>
                      <w:spacing w:before="319"/>
                      <w:ind w:right="11"/>
                      <w:jc w:val="center"/>
                      <w:rPr>
                        <w:b/>
                        <w:sz w:val="70"/>
                      </w:rPr>
                    </w:pPr>
                    <w:r>
                      <w:rPr>
                        <w:b/>
                        <w:color w:val="FFFFFF"/>
                        <w:sz w:val="70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C23B0" w:rsidRDefault="002C23B0">
      <w:pPr>
        <w:pStyle w:val="BodyText"/>
        <w:spacing w:before="3"/>
        <w:rPr>
          <w:rFonts w:ascii="Times New Roman"/>
          <w:sz w:val="6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5"/>
        <w:gridCol w:w="686"/>
        <w:gridCol w:w="686"/>
        <w:gridCol w:w="687"/>
        <w:gridCol w:w="692"/>
        <w:gridCol w:w="4964"/>
        <w:gridCol w:w="662"/>
        <w:gridCol w:w="658"/>
      </w:tblGrid>
      <w:tr w:rsidR="002C23B0">
        <w:trPr>
          <w:trHeight w:hRule="exact" w:val="715"/>
        </w:trPr>
        <w:tc>
          <w:tcPr>
            <w:tcW w:w="1275" w:type="dxa"/>
            <w:shd w:val="clear" w:color="auto" w:fill="CCCCCC"/>
          </w:tcPr>
          <w:p w:rsidR="002C23B0" w:rsidRDefault="002C23B0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2C23B0" w:rsidRDefault="00F4755C">
            <w:pPr>
              <w:pStyle w:val="TableParagraph"/>
              <w:ind w:left="213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51" w:type="dxa"/>
            <w:gridSpan w:val="4"/>
            <w:shd w:val="clear" w:color="auto" w:fill="CCCCCC"/>
          </w:tcPr>
          <w:p w:rsidR="002C23B0" w:rsidRDefault="002C23B0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2C23B0" w:rsidRDefault="00F4755C">
            <w:pPr>
              <w:pStyle w:val="TableParagraph"/>
              <w:ind w:left="986" w:right="1004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4964" w:type="dxa"/>
            <w:shd w:val="clear" w:color="auto" w:fill="CCCCCC"/>
          </w:tcPr>
          <w:p w:rsidR="002C23B0" w:rsidRDefault="002C23B0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2C23B0" w:rsidRDefault="00F4755C">
            <w:pPr>
              <w:pStyle w:val="TableParagraph"/>
              <w:ind w:left="1517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320" w:type="dxa"/>
            <w:gridSpan w:val="2"/>
            <w:shd w:val="clear" w:color="auto" w:fill="CCCCCC"/>
          </w:tcPr>
          <w:p w:rsidR="002C23B0" w:rsidRDefault="002C23B0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2C23B0" w:rsidRDefault="00F4755C">
            <w:pPr>
              <w:pStyle w:val="TableParagraph"/>
              <w:ind w:left="295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 w:rsidR="002C23B0">
        <w:trPr>
          <w:trHeight w:hRule="exact" w:val="1284"/>
        </w:trPr>
        <w:tc>
          <w:tcPr>
            <w:tcW w:w="1275" w:type="dxa"/>
          </w:tcPr>
          <w:p w:rsidR="002C23B0" w:rsidRDefault="002C23B0">
            <w:pPr>
              <w:pStyle w:val="TableParagraph"/>
              <w:rPr>
                <w:rFonts w:ascii="Times New Roman"/>
                <w:sz w:val="18"/>
              </w:rPr>
            </w:pPr>
          </w:p>
          <w:p w:rsidR="002C23B0" w:rsidRDefault="002C23B0"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 w:rsidR="002C23B0" w:rsidRDefault="00F4755C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86" w:type="dxa"/>
            <w:textDirection w:val="btLr"/>
          </w:tcPr>
          <w:p w:rsidR="002C23B0" w:rsidRDefault="002C23B0">
            <w:pPr>
              <w:pStyle w:val="TableParagraph"/>
              <w:spacing w:before="2"/>
              <w:rPr>
                <w:rFonts w:ascii="Times New Roman"/>
                <w:sz w:val="21"/>
              </w:rPr>
            </w:pPr>
          </w:p>
          <w:p w:rsidR="002C23B0" w:rsidRDefault="00F4755C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86" w:type="dxa"/>
            <w:textDirection w:val="btLr"/>
          </w:tcPr>
          <w:p w:rsidR="002C23B0" w:rsidRDefault="002C23B0">
            <w:pPr>
              <w:pStyle w:val="TableParagraph"/>
              <w:spacing w:before="11"/>
              <w:rPr>
                <w:rFonts w:ascii="Times New Roman"/>
                <w:sz w:val="20"/>
              </w:rPr>
            </w:pPr>
          </w:p>
          <w:p w:rsidR="002C23B0" w:rsidRDefault="00F4755C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87" w:type="dxa"/>
            <w:textDirection w:val="btLr"/>
          </w:tcPr>
          <w:p w:rsidR="002C23B0" w:rsidRDefault="00F4755C">
            <w:pPr>
              <w:pStyle w:val="TableParagraph"/>
              <w:spacing w:before="102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1" w:type="dxa"/>
            <w:textDirection w:val="btLr"/>
          </w:tcPr>
          <w:p w:rsidR="002C23B0" w:rsidRDefault="002C23B0">
            <w:pPr>
              <w:pStyle w:val="TableParagraph"/>
              <w:spacing w:before="2"/>
              <w:rPr>
                <w:rFonts w:ascii="Times New Roman"/>
                <w:sz w:val="21"/>
              </w:rPr>
            </w:pPr>
          </w:p>
          <w:p w:rsidR="002C23B0" w:rsidRDefault="00F4755C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4964" w:type="dxa"/>
          </w:tcPr>
          <w:p w:rsidR="002C23B0" w:rsidRDefault="002C23B0">
            <w:pPr>
              <w:pStyle w:val="TableParagraph"/>
              <w:rPr>
                <w:rFonts w:ascii="Times New Roman"/>
                <w:sz w:val="18"/>
              </w:rPr>
            </w:pPr>
          </w:p>
          <w:p w:rsidR="002C23B0" w:rsidRDefault="002C23B0"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 w:rsidR="002C23B0" w:rsidRDefault="00F4755C">
            <w:pPr>
              <w:pStyle w:val="TableParagraph"/>
              <w:ind w:left="148"/>
              <w:rPr>
                <w:sz w:val="16"/>
              </w:rPr>
            </w:pPr>
            <w:r>
              <w:rPr>
                <w:sz w:val="16"/>
              </w:rPr>
              <w:t>DESIRED OUTCOMES FOR SUCCESSFUL ASSESSMENT  OF:</w:t>
            </w:r>
          </w:p>
          <w:p w:rsidR="002C23B0" w:rsidRDefault="00963277">
            <w:pPr>
              <w:pStyle w:val="TableParagraph"/>
              <w:ind w:left="148"/>
              <w:rPr>
                <w:sz w:val="16"/>
              </w:rPr>
            </w:pPr>
            <w:r>
              <w:rPr>
                <w:sz w:val="16"/>
              </w:rPr>
              <w:t>GEM</w:t>
            </w:r>
            <w:r w:rsidR="00891A2A">
              <w:rPr>
                <w:sz w:val="16"/>
              </w:rPr>
              <w:t>OLOGY</w:t>
            </w:r>
          </w:p>
        </w:tc>
        <w:tc>
          <w:tcPr>
            <w:tcW w:w="662" w:type="dxa"/>
            <w:textDirection w:val="btLr"/>
          </w:tcPr>
          <w:p w:rsidR="002C23B0" w:rsidRDefault="002C23B0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2C23B0" w:rsidRDefault="00F4755C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658" w:type="dxa"/>
            <w:textDirection w:val="btLr"/>
          </w:tcPr>
          <w:p w:rsidR="002C23B0" w:rsidRDefault="00F4755C">
            <w:pPr>
              <w:pStyle w:val="TableParagraph"/>
              <w:spacing w:before="133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>T</w:t>
            </w:r>
            <w:r w:rsidR="00891A2A">
              <w:rPr>
                <w:sz w:val="16"/>
              </w:rPr>
              <w:t xml:space="preserve">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 w:rsidR="002C23B0" w:rsidRDefault="00F4755C">
            <w:pPr>
              <w:pStyle w:val="TableParagraph"/>
              <w:spacing w:before="5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 w:rsidR="002C23B0" w:rsidTr="009E3B68">
        <w:trPr>
          <w:trHeight w:hRule="exact" w:val="3349"/>
        </w:trPr>
        <w:tc>
          <w:tcPr>
            <w:tcW w:w="1275" w:type="dxa"/>
          </w:tcPr>
          <w:p w:rsidR="002C23B0" w:rsidRDefault="002C23B0">
            <w:pPr>
              <w:pStyle w:val="TableParagraph"/>
              <w:rPr>
                <w:rFonts w:ascii="Times New Roman"/>
              </w:rPr>
            </w:pPr>
          </w:p>
          <w:p w:rsidR="002C23B0" w:rsidRDefault="002C23B0">
            <w:pPr>
              <w:pStyle w:val="TableParagraph"/>
              <w:rPr>
                <w:rFonts w:ascii="Times New Roman"/>
              </w:rPr>
            </w:pPr>
          </w:p>
          <w:p w:rsidR="002C23B0" w:rsidRDefault="002C23B0">
            <w:pPr>
              <w:pStyle w:val="TableParagraph"/>
              <w:rPr>
                <w:rFonts w:ascii="Times New Roman"/>
              </w:rPr>
            </w:pPr>
          </w:p>
          <w:p w:rsidR="002C23B0" w:rsidRDefault="002C23B0">
            <w:pPr>
              <w:pStyle w:val="TableParagraph"/>
              <w:rPr>
                <w:rFonts w:ascii="Times New Roman"/>
              </w:rPr>
            </w:pPr>
          </w:p>
          <w:p w:rsidR="002C23B0" w:rsidRDefault="002C23B0">
            <w:pPr>
              <w:pStyle w:val="TableParagraph"/>
              <w:rPr>
                <w:rFonts w:ascii="Times New Roman"/>
              </w:rPr>
            </w:pPr>
          </w:p>
          <w:p w:rsidR="002C23B0" w:rsidRDefault="00F4755C">
            <w:pPr>
              <w:pStyle w:val="TableParagraph"/>
              <w:spacing w:before="170"/>
              <w:ind w:left="120"/>
              <w:rPr>
                <w:sz w:val="20"/>
              </w:rPr>
            </w:pPr>
            <w:r>
              <w:rPr>
                <w:sz w:val="20"/>
              </w:rPr>
              <w:t>Practical final project</w:t>
            </w:r>
          </w:p>
        </w:tc>
        <w:tc>
          <w:tcPr>
            <w:tcW w:w="686" w:type="dxa"/>
          </w:tcPr>
          <w:p w:rsidR="002C23B0" w:rsidRDefault="002C23B0">
            <w:pPr>
              <w:pStyle w:val="TableParagraph"/>
              <w:rPr>
                <w:rFonts w:ascii="Times New Roman"/>
                <w:sz w:val="44"/>
              </w:rPr>
            </w:pPr>
          </w:p>
          <w:p w:rsidR="002C23B0" w:rsidRDefault="002C23B0">
            <w:pPr>
              <w:pStyle w:val="TableParagraph"/>
              <w:rPr>
                <w:rFonts w:ascii="Times New Roman"/>
                <w:sz w:val="44"/>
              </w:rPr>
            </w:pPr>
          </w:p>
          <w:p w:rsidR="002C23B0" w:rsidRDefault="002C23B0">
            <w:pPr>
              <w:pStyle w:val="TableParagraph"/>
              <w:spacing w:before="8"/>
              <w:rPr>
                <w:rFonts w:ascii="Times New Roman"/>
                <w:sz w:val="37"/>
              </w:rPr>
            </w:pPr>
          </w:p>
          <w:p w:rsidR="002C23B0" w:rsidRDefault="00F4755C">
            <w:pPr>
              <w:pStyle w:val="TableParagraph"/>
              <w:ind w:left="103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86" w:type="dxa"/>
          </w:tcPr>
          <w:p w:rsidR="002C23B0" w:rsidRDefault="002C23B0">
            <w:pPr>
              <w:pStyle w:val="TableParagraph"/>
              <w:rPr>
                <w:rFonts w:ascii="Times New Roman"/>
                <w:sz w:val="44"/>
              </w:rPr>
            </w:pPr>
          </w:p>
          <w:p w:rsidR="002C23B0" w:rsidRDefault="002C23B0">
            <w:pPr>
              <w:pStyle w:val="TableParagraph"/>
              <w:rPr>
                <w:rFonts w:ascii="Times New Roman"/>
                <w:sz w:val="44"/>
              </w:rPr>
            </w:pPr>
          </w:p>
          <w:p w:rsidR="002C23B0" w:rsidRDefault="002C23B0">
            <w:pPr>
              <w:pStyle w:val="TableParagraph"/>
              <w:spacing w:before="8"/>
              <w:rPr>
                <w:rFonts w:ascii="Times New Roman"/>
                <w:sz w:val="37"/>
              </w:rPr>
            </w:pPr>
          </w:p>
          <w:p w:rsidR="002C23B0" w:rsidRDefault="00F4755C">
            <w:pPr>
              <w:pStyle w:val="TableParagraph"/>
              <w:ind w:left="180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87" w:type="dxa"/>
            <w:shd w:val="clear" w:color="auto" w:fill="D9D9D9" w:themeFill="background1" w:themeFillShade="D9"/>
          </w:tcPr>
          <w:p w:rsidR="002C23B0" w:rsidRDefault="002C23B0">
            <w:pPr>
              <w:pStyle w:val="TableParagraph"/>
              <w:rPr>
                <w:rFonts w:ascii="Times New Roman"/>
                <w:sz w:val="44"/>
              </w:rPr>
            </w:pPr>
          </w:p>
          <w:p w:rsidR="002C23B0" w:rsidRDefault="002C23B0">
            <w:pPr>
              <w:pStyle w:val="TableParagraph"/>
              <w:rPr>
                <w:rFonts w:ascii="Times New Roman"/>
                <w:sz w:val="44"/>
              </w:rPr>
            </w:pPr>
          </w:p>
          <w:p w:rsidR="002C23B0" w:rsidRDefault="002C23B0">
            <w:pPr>
              <w:pStyle w:val="TableParagraph"/>
              <w:spacing w:before="8"/>
              <w:rPr>
                <w:rFonts w:ascii="Times New Roman"/>
                <w:sz w:val="37"/>
              </w:rPr>
            </w:pPr>
          </w:p>
          <w:p w:rsidR="002C23B0" w:rsidRDefault="002C23B0">
            <w:pPr>
              <w:pStyle w:val="TableParagraph"/>
              <w:ind w:left="103"/>
              <w:rPr>
                <w:rFonts w:ascii="Wingdings" w:hAnsi="Wingdings"/>
                <w:sz w:val="40"/>
              </w:rPr>
            </w:pPr>
          </w:p>
        </w:tc>
        <w:tc>
          <w:tcPr>
            <w:tcW w:w="691" w:type="dxa"/>
          </w:tcPr>
          <w:p w:rsidR="002C23B0" w:rsidRDefault="002C23B0">
            <w:pPr>
              <w:pStyle w:val="TableParagraph"/>
              <w:rPr>
                <w:rFonts w:ascii="Times New Roman"/>
                <w:sz w:val="44"/>
              </w:rPr>
            </w:pPr>
          </w:p>
          <w:p w:rsidR="002C23B0" w:rsidRDefault="002C23B0">
            <w:pPr>
              <w:pStyle w:val="TableParagraph"/>
              <w:rPr>
                <w:rFonts w:ascii="Times New Roman"/>
                <w:sz w:val="44"/>
              </w:rPr>
            </w:pPr>
          </w:p>
          <w:p w:rsidR="002C23B0" w:rsidRDefault="002C23B0">
            <w:pPr>
              <w:pStyle w:val="TableParagraph"/>
              <w:spacing w:before="8"/>
              <w:rPr>
                <w:rFonts w:ascii="Times New Roman"/>
                <w:sz w:val="37"/>
              </w:rPr>
            </w:pPr>
          </w:p>
          <w:p w:rsidR="002C23B0" w:rsidRDefault="00F4755C">
            <w:pPr>
              <w:pStyle w:val="TableParagraph"/>
              <w:ind w:right="4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4964" w:type="dxa"/>
          </w:tcPr>
          <w:p w:rsidR="009E3B68" w:rsidRDefault="009E3B68" w:rsidP="009E3B68">
            <w:pPr>
              <w:pStyle w:val="TableParagraph"/>
              <w:spacing w:before="2" w:line="228" w:lineRule="exact"/>
              <w:ind w:left="100"/>
              <w:rPr>
                <w:sz w:val="20"/>
              </w:rPr>
            </w:pPr>
          </w:p>
          <w:p w:rsidR="002C23B0" w:rsidRDefault="009E3B68" w:rsidP="009E3B68">
            <w:pPr>
              <w:pStyle w:val="TableParagraph"/>
              <w:spacing w:before="2" w:line="228" w:lineRule="exact"/>
              <w:ind w:left="100"/>
              <w:rPr>
                <w:sz w:val="20"/>
              </w:rPr>
            </w:pPr>
            <w:r w:rsidRPr="00DD1CA6">
              <w:rPr>
                <w:sz w:val="20"/>
              </w:rPr>
              <w:t xml:space="preserve">Complete supplied project brief related to </w:t>
            </w:r>
            <w:r>
              <w:rPr>
                <w:sz w:val="20"/>
              </w:rPr>
              <w:t>Gemology</w:t>
            </w:r>
          </w:p>
          <w:p w:rsidR="009E3B68" w:rsidRDefault="009E3B68" w:rsidP="009E3B68">
            <w:pPr>
              <w:pStyle w:val="TableParagraph"/>
              <w:spacing w:before="2" w:line="228" w:lineRule="exact"/>
              <w:ind w:left="100"/>
              <w:rPr>
                <w:sz w:val="20"/>
              </w:rPr>
            </w:pPr>
          </w:p>
          <w:p w:rsidR="002C23B0" w:rsidRDefault="009E3B68" w:rsidP="009E3B68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>
              <w:rPr>
                <w:sz w:val="20"/>
              </w:rPr>
              <w:t>Assess physical properties of</w:t>
            </w:r>
            <w:r w:rsidR="00851ACB" w:rsidRPr="00851ACB">
              <w:rPr>
                <w:sz w:val="20"/>
              </w:rPr>
              <w:t xml:space="preserve"> Gemstone Identification</w:t>
            </w:r>
          </w:p>
          <w:p w:rsidR="00851ACB" w:rsidRDefault="009E3B68" w:rsidP="000B6452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>
              <w:rPr>
                <w:sz w:val="20"/>
              </w:rPr>
              <w:t>Evaluate optical properties of Gemstone</w:t>
            </w:r>
          </w:p>
          <w:p w:rsidR="009E3B68" w:rsidRDefault="009E3B68" w:rsidP="000B6452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>
              <w:rPr>
                <w:sz w:val="20"/>
              </w:rPr>
              <w:t>Differentiate between natural, treated, imitation and synthetic Gemstone</w:t>
            </w:r>
          </w:p>
          <w:p w:rsidR="009E3B68" w:rsidRDefault="001C4BA3" w:rsidP="000B6452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>
              <w:rPr>
                <w:sz w:val="20"/>
              </w:rPr>
              <w:t xml:space="preserve">Identifying </w:t>
            </w:r>
            <w:r w:rsidR="009E3B68">
              <w:rPr>
                <w:sz w:val="20"/>
              </w:rPr>
              <w:t>Organic Gemstone</w:t>
            </w:r>
          </w:p>
          <w:p w:rsidR="009E3B68" w:rsidRDefault="009E3B68" w:rsidP="000B6452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>
              <w:rPr>
                <w:sz w:val="20"/>
              </w:rPr>
              <w:t>Perform color stone grading (Other Than Diamond)</w:t>
            </w:r>
          </w:p>
          <w:p w:rsidR="009E3B68" w:rsidRPr="00851ACB" w:rsidRDefault="009E3B68" w:rsidP="000B6452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>
              <w:rPr>
                <w:sz w:val="20"/>
              </w:rPr>
              <w:t>Perform Diamond grading</w:t>
            </w:r>
          </w:p>
        </w:tc>
        <w:tc>
          <w:tcPr>
            <w:tcW w:w="662" w:type="dxa"/>
          </w:tcPr>
          <w:p w:rsidR="002C23B0" w:rsidRDefault="002C23B0"/>
        </w:tc>
        <w:tc>
          <w:tcPr>
            <w:tcW w:w="658" w:type="dxa"/>
          </w:tcPr>
          <w:p w:rsidR="002C23B0" w:rsidRDefault="002C23B0"/>
        </w:tc>
      </w:tr>
      <w:tr w:rsidR="002C23B0" w:rsidTr="00B53C89">
        <w:trPr>
          <w:trHeight w:hRule="exact" w:val="3155"/>
        </w:trPr>
        <w:tc>
          <w:tcPr>
            <w:tcW w:w="1275" w:type="dxa"/>
          </w:tcPr>
          <w:p w:rsidR="002C23B0" w:rsidRDefault="002C23B0">
            <w:pPr>
              <w:pStyle w:val="TableParagraph"/>
              <w:rPr>
                <w:rFonts w:ascii="Times New Roman"/>
              </w:rPr>
            </w:pPr>
          </w:p>
          <w:p w:rsidR="002C23B0" w:rsidRDefault="00F4755C">
            <w:pPr>
              <w:pStyle w:val="TableParagraph"/>
              <w:spacing w:before="145"/>
              <w:ind w:left="103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2C23B0" w:rsidRDefault="009E3B68" w:rsidP="009E3B68">
            <w:pPr>
              <w:jc w:val="center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86" w:type="dxa"/>
            <w:vAlign w:val="center"/>
          </w:tcPr>
          <w:p w:rsidR="002C23B0" w:rsidRDefault="00F4755C" w:rsidP="009E3B68">
            <w:pPr>
              <w:pStyle w:val="TableParagraph"/>
              <w:ind w:left="103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87" w:type="dxa"/>
            <w:shd w:val="clear" w:color="auto" w:fill="D9D9D9"/>
          </w:tcPr>
          <w:p w:rsidR="002C23B0" w:rsidRDefault="002C23B0"/>
        </w:tc>
        <w:tc>
          <w:tcPr>
            <w:tcW w:w="691" w:type="dxa"/>
            <w:shd w:val="clear" w:color="auto" w:fill="D9D9D9"/>
          </w:tcPr>
          <w:p w:rsidR="002C23B0" w:rsidRDefault="002C23B0"/>
        </w:tc>
        <w:tc>
          <w:tcPr>
            <w:tcW w:w="4964" w:type="dxa"/>
          </w:tcPr>
          <w:p w:rsidR="009E3B68" w:rsidRDefault="009E3B68" w:rsidP="009E3B68">
            <w:pPr>
              <w:widowControl/>
              <w:adjustRightInd w:val="0"/>
              <w:ind w:left="121"/>
              <w:rPr>
                <w:rFonts w:ascii="ArialNarrow" w:eastAsiaTheme="minorHAnsi" w:hAnsi="ArialNarrow" w:cs="ArialNarrow"/>
                <w:sz w:val="20"/>
                <w:szCs w:val="20"/>
              </w:rPr>
            </w:pPr>
            <w:r>
              <w:rPr>
                <w:rFonts w:ascii="ArialNarrow" w:eastAsiaTheme="minorHAnsi" w:hAnsi="ArialNarrow" w:cs="ArialNarrow"/>
                <w:sz w:val="20"/>
                <w:szCs w:val="20"/>
              </w:rPr>
              <w:t>Answer all questions your Assessor may have during the practical assessment for:</w:t>
            </w:r>
          </w:p>
          <w:p w:rsidR="009E3B68" w:rsidRDefault="009E3B68" w:rsidP="009E3B68">
            <w:pPr>
              <w:widowControl/>
              <w:adjustRightInd w:val="0"/>
              <w:ind w:left="121"/>
              <w:rPr>
                <w:rFonts w:ascii="ArialNarrow" w:eastAsiaTheme="minorHAnsi" w:hAnsi="ArialNarrow" w:cs="ArialNarrow"/>
                <w:sz w:val="20"/>
                <w:szCs w:val="20"/>
              </w:rPr>
            </w:pPr>
          </w:p>
          <w:p w:rsidR="009E3B68" w:rsidRDefault="009E3B68" w:rsidP="009E3B68">
            <w:pPr>
              <w:pStyle w:val="TableParagraph"/>
              <w:numPr>
                <w:ilvl w:val="0"/>
                <w:numId w:val="6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>
              <w:rPr>
                <w:sz w:val="20"/>
              </w:rPr>
              <w:t>Assess physical properties of</w:t>
            </w:r>
            <w:r w:rsidRPr="00851ACB">
              <w:rPr>
                <w:sz w:val="20"/>
              </w:rPr>
              <w:t xml:space="preserve"> Gemstone Identification</w:t>
            </w:r>
          </w:p>
          <w:p w:rsidR="009E3B68" w:rsidRDefault="009E3B68" w:rsidP="009E3B68">
            <w:pPr>
              <w:pStyle w:val="TableParagraph"/>
              <w:numPr>
                <w:ilvl w:val="0"/>
                <w:numId w:val="6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>
              <w:rPr>
                <w:sz w:val="20"/>
              </w:rPr>
              <w:t>Evaluate optical properties of Gemstone</w:t>
            </w:r>
          </w:p>
          <w:p w:rsidR="009E3B68" w:rsidRDefault="009E3B68" w:rsidP="009E3B68">
            <w:pPr>
              <w:pStyle w:val="TableParagraph"/>
              <w:numPr>
                <w:ilvl w:val="0"/>
                <w:numId w:val="6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>
              <w:rPr>
                <w:sz w:val="20"/>
              </w:rPr>
              <w:t>Differentiate between natural, treated, imitation and synthetic Gemstone</w:t>
            </w:r>
          </w:p>
          <w:p w:rsidR="009E3B68" w:rsidRDefault="001C4BA3" w:rsidP="009E3B68">
            <w:pPr>
              <w:pStyle w:val="TableParagraph"/>
              <w:numPr>
                <w:ilvl w:val="0"/>
                <w:numId w:val="6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>
              <w:rPr>
                <w:sz w:val="20"/>
              </w:rPr>
              <w:t xml:space="preserve">Identifying </w:t>
            </w:r>
            <w:r w:rsidR="009E3B68">
              <w:rPr>
                <w:sz w:val="20"/>
              </w:rPr>
              <w:t>Organic Gemstone</w:t>
            </w:r>
          </w:p>
          <w:p w:rsidR="009E3B68" w:rsidRDefault="009E3B68" w:rsidP="009E3B68">
            <w:pPr>
              <w:pStyle w:val="TableParagraph"/>
              <w:numPr>
                <w:ilvl w:val="0"/>
                <w:numId w:val="6"/>
              </w:numPr>
              <w:tabs>
                <w:tab w:val="left" w:pos="820"/>
                <w:tab w:val="left" w:pos="821"/>
              </w:tabs>
              <w:spacing w:before="18"/>
              <w:ind w:right="189"/>
              <w:rPr>
                <w:sz w:val="20"/>
              </w:rPr>
            </w:pPr>
            <w:r>
              <w:rPr>
                <w:sz w:val="20"/>
              </w:rPr>
              <w:t>Perform color stone grading (Other Than Diamond)</w:t>
            </w:r>
          </w:p>
          <w:p w:rsidR="009E3B68" w:rsidRPr="009E3B68" w:rsidRDefault="009E3B68" w:rsidP="009E3B68">
            <w:pPr>
              <w:pStyle w:val="TableParagraph"/>
              <w:numPr>
                <w:ilvl w:val="0"/>
                <w:numId w:val="6"/>
              </w:numPr>
              <w:tabs>
                <w:tab w:val="left" w:pos="460"/>
                <w:tab w:val="left" w:pos="461"/>
              </w:tabs>
              <w:spacing w:before="160"/>
              <w:ind w:right="636"/>
              <w:rPr>
                <w:sz w:val="20"/>
              </w:rPr>
            </w:pPr>
            <w:r>
              <w:rPr>
                <w:sz w:val="20"/>
              </w:rPr>
              <w:t>Perform Diamond grading</w:t>
            </w:r>
          </w:p>
        </w:tc>
        <w:tc>
          <w:tcPr>
            <w:tcW w:w="662" w:type="dxa"/>
          </w:tcPr>
          <w:p w:rsidR="002C23B0" w:rsidRDefault="002C23B0"/>
        </w:tc>
        <w:tc>
          <w:tcPr>
            <w:tcW w:w="658" w:type="dxa"/>
          </w:tcPr>
          <w:p w:rsidR="002C23B0" w:rsidRDefault="002C23B0"/>
        </w:tc>
      </w:tr>
      <w:tr w:rsidR="002C23B0" w:rsidTr="00B53C89">
        <w:trPr>
          <w:trHeight w:hRule="exact" w:val="1847"/>
        </w:trPr>
        <w:tc>
          <w:tcPr>
            <w:tcW w:w="1275" w:type="dxa"/>
            <w:vAlign w:val="center"/>
          </w:tcPr>
          <w:p w:rsidR="002C23B0" w:rsidRDefault="00F4755C" w:rsidP="00B53C89">
            <w:pPr>
              <w:pStyle w:val="TableParagraph"/>
              <w:ind w:left="103" w:right="185"/>
              <w:rPr>
                <w:sz w:val="20"/>
              </w:rPr>
            </w:pPr>
            <w:r>
              <w:rPr>
                <w:sz w:val="20"/>
              </w:rPr>
              <w:t>Other requirements</w:t>
            </w:r>
          </w:p>
        </w:tc>
        <w:tc>
          <w:tcPr>
            <w:tcW w:w="686" w:type="dxa"/>
            <w:shd w:val="clear" w:color="auto" w:fill="D9D9D9" w:themeFill="background1" w:themeFillShade="D9"/>
          </w:tcPr>
          <w:p w:rsidR="002C23B0" w:rsidRDefault="002C23B0">
            <w:pPr>
              <w:pStyle w:val="TableParagraph"/>
              <w:spacing w:before="311"/>
              <w:ind w:left="103"/>
              <w:rPr>
                <w:rFonts w:ascii="Wingdings" w:hAnsi="Wingdings"/>
                <w:sz w:val="40"/>
              </w:rPr>
            </w:pPr>
          </w:p>
        </w:tc>
        <w:tc>
          <w:tcPr>
            <w:tcW w:w="686" w:type="dxa"/>
            <w:shd w:val="clear" w:color="auto" w:fill="D9D9D9" w:themeFill="background1" w:themeFillShade="D9"/>
          </w:tcPr>
          <w:p w:rsidR="002C23B0" w:rsidRDefault="002C23B0">
            <w:pPr>
              <w:pStyle w:val="TableParagraph"/>
              <w:spacing w:before="311"/>
              <w:ind w:left="103"/>
              <w:rPr>
                <w:rFonts w:ascii="Wingdings" w:hAnsi="Wingdings"/>
                <w:sz w:val="40"/>
              </w:rPr>
            </w:pPr>
          </w:p>
        </w:tc>
        <w:tc>
          <w:tcPr>
            <w:tcW w:w="687" w:type="dxa"/>
            <w:shd w:val="clear" w:color="auto" w:fill="D9D9D9" w:themeFill="background1" w:themeFillShade="D9"/>
          </w:tcPr>
          <w:p w:rsidR="002C23B0" w:rsidRDefault="002C23B0">
            <w:pPr>
              <w:pStyle w:val="TableParagraph"/>
              <w:spacing w:before="311"/>
              <w:ind w:left="180"/>
              <w:rPr>
                <w:rFonts w:ascii="Wingdings" w:hAnsi="Wingdings"/>
                <w:sz w:val="40"/>
              </w:rPr>
            </w:pPr>
          </w:p>
        </w:tc>
        <w:tc>
          <w:tcPr>
            <w:tcW w:w="691" w:type="dxa"/>
            <w:shd w:val="clear" w:color="auto" w:fill="D9D9D9" w:themeFill="background1" w:themeFillShade="D9"/>
          </w:tcPr>
          <w:p w:rsidR="002C23B0" w:rsidRDefault="002C23B0">
            <w:pPr>
              <w:pStyle w:val="TableParagraph"/>
              <w:spacing w:before="311"/>
              <w:ind w:right="4"/>
              <w:jc w:val="center"/>
              <w:rPr>
                <w:rFonts w:ascii="Wingdings" w:hAnsi="Wingdings"/>
                <w:sz w:val="40"/>
              </w:rPr>
            </w:pPr>
          </w:p>
        </w:tc>
        <w:tc>
          <w:tcPr>
            <w:tcW w:w="4964" w:type="dxa"/>
            <w:vAlign w:val="center"/>
          </w:tcPr>
          <w:p w:rsidR="00B53C89" w:rsidRDefault="00B53C89" w:rsidP="00B53C89">
            <w:pPr>
              <w:pStyle w:val="TableParagraph"/>
              <w:numPr>
                <w:ilvl w:val="0"/>
                <w:numId w:val="27"/>
              </w:numPr>
              <w:tabs>
                <w:tab w:val="left" w:pos="460"/>
                <w:tab w:val="left" w:pos="461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 xml:space="preserve">  N/A</w:t>
            </w:r>
          </w:p>
        </w:tc>
        <w:tc>
          <w:tcPr>
            <w:tcW w:w="662" w:type="dxa"/>
          </w:tcPr>
          <w:p w:rsidR="002C23B0" w:rsidRDefault="002C23B0"/>
        </w:tc>
        <w:tc>
          <w:tcPr>
            <w:tcW w:w="658" w:type="dxa"/>
          </w:tcPr>
          <w:p w:rsidR="002C23B0" w:rsidRDefault="002C23B0"/>
        </w:tc>
      </w:tr>
    </w:tbl>
    <w:p w:rsidR="002C23B0" w:rsidRDefault="002C23B0">
      <w:pPr>
        <w:sectPr w:rsidR="002C23B0">
          <w:pgSz w:w="11910" w:h="16820"/>
          <w:pgMar w:top="840" w:right="680" w:bottom="940" w:left="680" w:header="0" w:footer="696" w:gutter="0"/>
          <w:cols w:space="720"/>
        </w:sectPr>
      </w:pPr>
    </w:p>
    <w:tbl>
      <w:tblPr>
        <w:tblW w:w="0" w:type="auto"/>
        <w:tblInd w:w="1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2"/>
        <w:gridCol w:w="8601"/>
      </w:tblGrid>
      <w:tr w:rsidR="002C23B0">
        <w:trPr>
          <w:trHeight w:hRule="exact" w:val="1191"/>
        </w:trPr>
        <w:tc>
          <w:tcPr>
            <w:tcW w:w="1532" w:type="dxa"/>
            <w:shd w:val="clear" w:color="auto" w:fill="000000"/>
          </w:tcPr>
          <w:p w:rsidR="002C23B0" w:rsidRDefault="00F4755C">
            <w:pPr>
              <w:pStyle w:val="TableParagraph"/>
              <w:spacing w:before="194"/>
              <w:ind w:right="18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lastRenderedPageBreak/>
              <w:t>2</w:t>
            </w:r>
          </w:p>
        </w:tc>
        <w:tc>
          <w:tcPr>
            <w:tcW w:w="8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B0" w:rsidRDefault="00F4755C">
            <w:pPr>
              <w:pStyle w:val="TableParagraph"/>
              <w:spacing w:before="362"/>
              <w:ind w:left="2011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 w:rsidR="002C23B0" w:rsidTr="00F44A69">
        <w:trPr>
          <w:trHeight w:hRule="exact" w:val="617"/>
        </w:trPr>
        <w:tc>
          <w:tcPr>
            <w:tcW w:w="101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23B0" w:rsidRDefault="00F4755C" w:rsidP="00F44A69">
            <w:pPr>
              <w:pStyle w:val="TableParagraph"/>
              <w:spacing w:before="189"/>
              <w:ind w:left="100"/>
              <w:rPr>
                <w:sz w:val="20"/>
              </w:rPr>
            </w:pPr>
            <w:r>
              <w:rPr>
                <w:sz w:val="20"/>
              </w:rPr>
              <w:t>Candidate Name…………………………………………………………. Father Name ……………………………………………………….</w:t>
            </w:r>
          </w:p>
        </w:tc>
      </w:tr>
    </w:tbl>
    <w:p w:rsidR="002C23B0" w:rsidRDefault="002C23B0">
      <w:pPr>
        <w:pStyle w:val="BodyText"/>
        <w:spacing w:before="3"/>
        <w:rPr>
          <w:rFonts w:ascii="Times New Roman"/>
          <w:sz w:val="10"/>
        </w:rPr>
      </w:pPr>
    </w:p>
    <w:p w:rsidR="002C23B0" w:rsidRDefault="00C72860">
      <w:pPr>
        <w:pStyle w:val="Heading1"/>
      </w:pPr>
      <w:r>
        <w:rPr>
          <w:noProof/>
          <w:spacing w:val="-49"/>
        </w:rPr>
      </w:r>
      <w:r>
        <w:rPr>
          <w:noProof/>
          <w:spacing w:val="-49"/>
        </w:rPr>
        <w:pict>
          <v:shape id="Text Box 26" o:spid="_x0000_s1095" type="#_x0000_t202" style="width:506.65pt;height:23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" fillcolor="#ccc" strokeweight=".48pt">
            <v:textbox inset="0,0,0,0">
              <w:txbxContent>
                <w:p w:rsidR="00FC2F2D" w:rsidRDefault="00FC2F2D">
                  <w:pPr>
                    <w:spacing w:before="131"/>
                    <w:ind w:left="1654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ALL WORK ASSESSED FOR THESE COMPETENCY STANDARDS MUST BE YOUR OWN   WORK.</w:t>
                  </w:r>
                </w:p>
              </w:txbxContent>
            </v:textbox>
            <w10:wrap type="none"/>
            <w10:anchorlock/>
          </v:shape>
        </w:pict>
      </w:r>
    </w:p>
    <w:p w:rsidR="002C23B0" w:rsidRDefault="00C72860">
      <w:pPr>
        <w:pStyle w:val="BodyText"/>
        <w:spacing w:before="2"/>
        <w:rPr>
          <w:rFonts w:ascii="Times New Roman"/>
          <w:sz w:val="13"/>
        </w:rPr>
      </w:pPr>
      <w:r>
        <w:rPr>
          <w:rFonts w:ascii="Times New Roman"/>
          <w:noProof/>
          <w:sz w:val="13"/>
        </w:rPr>
        <w:pict>
          <v:rect id="Rectangle 24" o:spid="_x0000_s1093" style="position:absolute;margin-left:7.75pt;margin-top:4.3pt;width:506.65pt;height:23.6pt;z-index:5032684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Aq8cAA&#10;AADbAAAADwAAAGRycy9kb3ducmV2LnhtbESPQYvCMBSE7wv+h/AEL4umrWyRahQRBK/qgtdn82yL&#10;zUttolZ/vREEj8PMfMPMFp2pxY1aV1lWEI8iEMS51RUXCv736+EEhPPIGmvLpOBBDhbz3s8MM23v&#10;vKXbzhciQNhlqKD0vsmkdHlJBt3INsTBO9nWoA+yLaRu8R7gppZJFKXSYMVhocSGViXl593VKDhc&#10;npNaX+ONi/+WJn3qX06OpNSg3y2nIDx1/hv+tDdaQTKG95fwA+T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Aq8cAAAADbAAAADwAAAAAAAAAAAAAAAACYAgAAZHJzL2Rvd25y&#10;ZXYueG1sUEsFBgAAAAAEAAQA9QAAAIUDAAAAAA==&#10;" fillcolor="#5f5f5f" stroked="f"/>
        </w:pict>
      </w:r>
    </w:p>
    <w:p w:rsidR="00FC2F2D" w:rsidRDefault="00FC2F2D">
      <w:pPr>
        <w:pStyle w:val="BodyText"/>
        <w:spacing w:before="2"/>
        <w:rPr>
          <w:rFonts w:ascii="Times New Roman"/>
          <w:sz w:val="13"/>
        </w:rPr>
      </w:pPr>
    </w:p>
    <w:p w:rsidR="00FC2F2D" w:rsidRDefault="00C72860">
      <w:pPr>
        <w:pStyle w:val="BodyText"/>
        <w:spacing w:before="2"/>
        <w:rPr>
          <w:rFonts w:ascii="Times New Roman"/>
          <w:sz w:val="13"/>
        </w:rPr>
      </w:pPr>
      <w:r>
        <w:rPr>
          <w:rFonts w:ascii="Times New Roman"/>
          <w:noProof/>
          <w:sz w:val="13"/>
        </w:rPr>
        <w:pict>
          <v:shape id="Text Box 18" o:spid="_x0000_s1092" type="#_x0000_t202" style="position:absolute;margin-left:8.25pt;margin-top:-10.85pt;width:506.15pt;height:23.2pt;z-index:5032704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<v:textbox style="mso-next-textbox:#Text Box 18" inset="0,0,0,0">
              <w:txbxContent>
                <w:p w:rsidR="00FC2F2D" w:rsidRPr="008D66CE" w:rsidRDefault="00FC2F2D" w:rsidP="00FC2F2D">
                  <w:pPr>
                    <w:spacing w:before="111"/>
                    <w:ind w:left="108"/>
                    <w:rPr>
                      <w:b/>
                      <w:sz w:val="20"/>
                    </w:rPr>
                  </w:pPr>
                  <w:r w:rsidRPr="008D66CE">
                    <w:rPr>
                      <w:b/>
                      <w:sz w:val="20"/>
                    </w:rPr>
                    <w:t>GUIDANCE TO CANDIDATE</w:t>
                  </w:r>
                </w:p>
              </w:txbxContent>
            </v:textbox>
          </v:shape>
        </w:pict>
      </w:r>
    </w:p>
    <w:p w:rsidR="00FC2F2D" w:rsidRDefault="00FC2F2D">
      <w:pPr>
        <w:pStyle w:val="BodyText"/>
        <w:spacing w:before="2"/>
        <w:rPr>
          <w:rFonts w:ascii="Times New Roman"/>
          <w:sz w:val="13"/>
        </w:rPr>
      </w:pPr>
    </w:p>
    <w:tbl>
      <w:tblPr>
        <w:tblStyle w:val="TableGrid"/>
        <w:tblW w:w="0" w:type="auto"/>
        <w:jc w:val="center"/>
        <w:tblInd w:w="250" w:type="dxa"/>
        <w:tblLook w:val="04A0" w:firstRow="1" w:lastRow="0" w:firstColumn="1" w:lastColumn="0" w:noHBand="0" w:noVBand="1"/>
      </w:tblPr>
      <w:tblGrid>
        <w:gridCol w:w="10064"/>
      </w:tblGrid>
      <w:tr w:rsidR="00FC2F2D" w:rsidRPr="00FC2F2D" w:rsidTr="00FC2F2D">
        <w:trPr>
          <w:trHeight w:val="4316"/>
          <w:jc w:val="center"/>
        </w:trPr>
        <w:tc>
          <w:tcPr>
            <w:tcW w:w="10064" w:type="dxa"/>
          </w:tcPr>
          <w:p w:rsidR="00FC2F2D" w:rsidRDefault="00FC2F2D" w:rsidP="00FC2F2D">
            <w:pPr>
              <w:pStyle w:val="BodyText"/>
              <w:spacing w:before="2"/>
              <w:rPr>
                <w:rFonts w:ascii="ArialNarrow" w:eastAsiaTheme="minorHAnsi" w:hAnsi="ArialNarrow" w:cs="ArialNarrow"/>
                <w:sz w:val="20"/>
                <w:szCs w:val="20"/>
              </w:rPr>
            </w:pPr>
          </w:p>
          <w:p w:rsidR="00FC2F2D" w:rsidRDefault="00FC2F2D" w:rsidP="00FC2F2D">
            <w:pPr>
              <w:pStyle w:val="BodyText"/>
              <w:spacing w:before="2"/>
              <w:rPr>
                <w:rFonts w:ascii="ArialNarrow" w:eastAsiaTheme="minorHAnsi" w:hAnsi="ArialNarrow" w:cs="ArialNarrow"/>
                <w:sz w:val="20"/>
                <w:szCs w:val="20"/>
              </w:rPr>
            </w:pPr>
            <w:r w:rsidRPr="00FC2F2D">
              <w:rPr>
                <w:rFonts w:ascii="ArialNarrow" w:eastAsiaTheme="minorHAnsi" w:hAnsi="ArialNarrow" w:cs="ArialNarrow"/>
                <w:sz w:val="20"/>
                <w:szCs w:val="20"/>
              </w:rPr>
              <w:t xml:space="preserve">To meet this standard you are required to complete the following tasks within </w:t>
            </w:r>
            <w:r w:rsidRPr="00FC2F2D">
              <w:rPr>
                <w:rFonts w:ascii="ArialNarrow,Bold" w:eastAsiaTheme="minorHAnsi" w:hAnsi="ArialNarrow,Bold" w:cs="ArialNarrow,Bold"/>
                <w:b/>
                <w:bCs/>
                <w:sz w:val="20"/>
                <w:szCs w:val="20"/>
              </w:rPr>
              <w:t xml:space="preserve">five hours </w:t>
            </w:r>
            <w:r w:rsidRPr="00FC2F2D">
              <w:rPr>
                <w:rFonts w:ascii="ArialNarrow" w:eastAsiaTheme="minorHAnsi" w:hAnsi="ArialNarrow" w:cs="ArialNarrow"/>
                <w:sz w:val="20"/>
                <w:szCs w:val="20"/>
              </w:rPr>
              <w:t>timeframe:</w:t>
            </w:r>
          </w:p>
          <w:p w:rsidR="00FC2F2D" w:rsidRPr="00FC2F2D" w:rsidRDefault="00FC2F2D" w:rsidP="00FC2F2D">
            <w:pPr>
              <w:pStyle w:val="BodyText"/>
              <w:spacing w:before="2"/>
              <w:rPr>
                <w:rFonts w:ascii="ArialNarrow" w:eastAsiaTheme="minorHAnsi" w:hAnsi="ArialNarrow" w:cs="ArialNarrow"/>
                <w:sz w:val="20"/>
                <w:szCs w:val="20"/>
              </w:rPr>
            </w:pPr>
          </w:p>
          <w:p w:rsidR="00FC2F2D" w:rsidRDefault="00FC2F2D" w:rsidP="00FC2F2D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>
              <w:rPr>
                <w:sz w:val="20"/>
              </w:rPr>
              <w:t>Assess physical properties of</w:t>
            </w:r>
            <w:r w:rsidRPr="00851ACB">
              <w:rPr>
                <w:sz w:val="20"/>
              </w:rPr>
              <w:t xml:space="preserve"> Gemstone Identification</w:t>
            </w:r>
          </w:p>
          <w:p w:rsidR="00FC2F2D" w:rsidRDefault="00FC2F2D" w:rsidP="00FC2F2D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>
              <w:rPr>
                <w:sz w:val="20"/>
              </w:rPr>
              <w:t>Evaluate optical properties of Gemstone</w:t>
            </w:r>
          </w:p>
          <w:p w:rsidR="00FC2F2D" w:rsidRDefault="00FC2F2D" w:rsidP="00FC2F2D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>
              <w:rPr>
                <w:sz w:val="20"/>
              </w:rPr>
              <w:t>Differentiate between natural, treated, imitation and synthetic Gemstone</w:t>
            </w:r>
          </w:p>
          <w:p w:rsidR="00FC2F2D" w:rsidRDefault="001C4BA3" w:rsidP="00FC2F2D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>
              <w:rPr>
                <w:sz w:val="20"/>
              </w:rPr>
              <w:t xml:space="preserve">Identifying </w:t>
            </w:r>
            <w:r w:rsidR="00FC2F2D">
              <w:rPr>
                <w:sz w:val="20"/>
              </w:rPr>
              <w:t>Organic Gemstone</w:t>
            </w:r>
          </w:p>
          <w:p w:rsidR="00FC2F2D" w:rsidRDefault="00FC2F2D" w:rsidP="00FC2F2D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>
              <w:rPr>
                <w:sz w:val="20"/>
              </w:rPr>
              <w:t>Perform color stone grading (Other Than Diamond)</w:t>
            </w:r>
          </w:p>
          <w:p w:rsidR="00FC2F2D" w:rsidRDefault="00FC2F2D" w:rsidP="00FC2F2D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 w:rsidRPr="00FC2F2D">
              <w:rPr>
                <w:sz w:val="20"/>
              </w:rPr>
              <w:t>Perform Diamond grading</w:t>
            </w:r>
          </w:p>
          <w:p w:rsidR="00FC2F2D" w:rsidRPr="00FC2F2D" w:rsidRDefault="00FC2F2D" w:rsidP="00FC2F2D">
            <w:pPr>
              <w:pStyle w:val="TableParagraph"/>
              <w:tabs>
                <w:tab w:val="left" w:pos="820"/>
                <w:tab w:val="left" w:pos="821"/>
              </w:tabs>
              <w:spacing w:before="18" w:line="228" w:lineRule="exact"/>
              <w:ind w:left="820" w:right="189"/>
              <w:rPr>
                <w:sz w:val="20"/>
              </w:rPr>
            </w:pPr>
          </w:p>
          <w:p w:rsidR="00FC2F2D" w:rsidRPr="00FC2F2D" w:rsidRDefault="00FC2F2D" w:rsidP="00FC2F2D">
            <w:pPr>
              <w:rPr>
                <w:sz w:val="20"/>
              </w:rPr>
            </w:pPr>
            <w:r w:rsidRPr="00FC2F2D">
              <w:rPr>
                <w:b/>
                <w:sz w:val="20"/>
              </w:rPr>
              <w:t xml:space="preserve">Important Note: </w:t>
            </w:r>
            <w:r w:rsidRPr="00FC2F2D">
              <w:rPr>
                <w:sz w:val="20"/>
              </w:rPr>
              <w:t>The following general performance criteria will be followed and performed in all the tasks (where applicable) by the candidate in order to meet this standard.</w:t>
            </w:r>
          </w:p>
          <w:p w:rsidR="00FC2F2D" w:rsidRPr="00FC2F2D" w:rsidRDefault="00FC2F2D" w:rsidP="00FC2F2D">
            <w:pPr>
              <w:numPr>
                <w:ilvl w:val="0"/>
                <w:numId w:val="28"/>
              </w:numPr>
              <w:tabs>
                <w:tab w:val="left" w:pos="658"/>
                <w:tab w:val="left" w:pos="659"/>
              </w:tabs>
              <w:spacing w:line="229" w:lineRule="exact"/>
              <w:rPr>
                <w:sz w:val="20"/>
              </w:rPr>
            </w:pPr>
            <w:r w:rsidRPr="00FC2F2D">
              <w:rPr>
                <w:sz w:val="20"/>
              </w:rPr>
              <w:t>Follow health and safety procedure as per the requirements of given task</w:t>
            </w:r>
          </w:p>
          <w:p w:rsidR="00FC2F2D" w:rsidRPr="00FC2F2D" w:rsidRDefault="00FC2F2D" w:rsidP="00FC2F2D">
            <w:pPr>
              <w:numPr>
                <w:ilvl w:val="0"/>
                <w:numId w:val="28"/>
              </w:numPr>
              <w:tabs>
                <w:tab w:val="left" w:pos="658"/>
                <w:tab w:val="left" w:pos="659"/>
              </w:tabs>
              <w:spacing w:line="229" w:lineRule="exact"/>
              <w:rPr>
                <w:sz w:val="20"/>
              </w:rPr>
            </w:pPr>
            <w:r w:rsidRPr="00FC2F2D">
              <w:rPr>
                <w:sz w:val="20"/>
              </w:rPr>
              <w:t>Prepare work station as per the requirements of task</w:t>
            </w:r>
          </w:p>
          <w:p w:rsidR="00FC2F2D" w:rsidRPr="00FC2F2D" w:rsidRDefault="00FC2F2D" w:rsidP="00FC2F2D">
            <w:pPr>
              <w:numPr>
                <w:ilvl w:val="0"/>
                <w:numId w:val="28"/>
              </w:numPr>
              <w:tabs>
                <w:tab w:val="left" w:pos="658"/>
                <w:tab w:val="left" w:pos="659"/>
              </w:tabs>
              <w:spacing w:before="1"/>
              <w:rPr>
                <w:sz w:val="20"/>
              </w:rPr>
            </w:pPr>
            <w:r w:rsidRPr="00FC2F2D">
              <w:rPr>
                <w:sz w:val="20"/>
              </w:rPr>
              <w:t>Select tools/ equipment as per the requirements of task</w:t>
            </w:r>
          </w:p>
          <w:p w:rsidR="00FC2F2D" w:rsidRPr="00FC2F2D" w:rsidRDefault="00FC2F2D" w:rsidP="00FC2F2D">
            <w:pPr>
              <w:numPr>
                <w:ilvl w:val="0"/>
                <w:numId w:val="28"/>
              </w:numPr>
              <w:tabs>
                <w:tab w:val="left" w:pos="658"/>
                <w:tab w:val="left" w:pos="659"/>
              </w:tabs>
              <w:spacing w:line="229" w:lineRule="exact"/>
              <w:rPr>
                <w:sz w:val="20"/>
              </w:rPr>
            </w:pPr>
            <w:r w:rsidRPr="00FC2F2D">
              <w:rPr>
                <w:sz w:val="20"/>
              </w:rPr>
              <w:t>Reporttosupervisorincaseofanycontingencyaftertakingnecessaryactions</w:t>
            </w:r>
          </w:p>
          <w:p w:rsidR="00FC2F2D" w:rsidRPr="00FC2F2D" w:rsidRDefault="00FC2F2D" w:rsidP="00FC2F2D">
            <w:pPr>
              <w:numPr>
                <w:ilvl w:val="0"/>
                <w:numId w:val="28"/>
              </w:numPr>
              <w:tabs>
                <w:tab w:val="left" w:pos="658"/>
                <w:tab w:val="left" w:pos="659"/>
              </w:tabs>
              <w:spacing w:line="229" w:lineRule="exact"/>
              <w:rPr>
                <w:sz w:val="20"/>
              </w:rPr>
            </w:pPr>
            <w:r w:rsidRPr="00FC2F2D">
              <w:rPr>
                <w:sz w:val="20"/>
              </w:rPr>
              <w:t>Complete the work by following sequence of operations</w:t>
            </w:r>
          </w:p>
          <w:p w:rsidR="00FC2F2D" w:rsidRPr="00FC2F2D" w:rsidRDefault="00FC2F2D" w:rsidP="00FC2F2D">
            <w:pPr>
              <w:numPr>
                <w:ilvl w:val="0"/>
                <w:numId w:val="28"/>
              </w:numPr>
              <w:tabs>
                <w:tab w:val="left" w:pos="658"/>
                <w:tab w:val="left" w:pos="659"/>
              </w:tabs>
              <w:spacing w:before="1" w:line="229" w:lineRule="exact"/>
              <w:rPr>
                <w:rFonts w:ascii="ArialNarrow" w:eastAsiaTheme="minorHAnsi" w:hAnsi="ArialNarrow" w:cs="ArialNarrow"/>
                <w:sz w:val="20"/>
                <w:szCs w:val="20"/>
              </w:rPr>
            </w:pPr>
            <w:r w:rsidRPr="00FC2F2D">
              <w:rPr>
                <w:sz w:val="20"/>
              </w:rPr>
              <w:t xml:space="preserve">Perform task(s) within standard timeframe </w:t>
            </w:r>
          </w:p>
        </w:tc>
      </w:tr>
    </w:tbl>
    <w:p w:rsidR="002C23B0" w:rsidRDefault="002C23B0">
      <w:pPr>
        <w:pStyle w:val="BodyText"/>
        <w:rPr>
          <w:rFonts w:ascii="Times New Roman"/>
          <w:sz w:val="7"/>
        </w:rPr>
      </w:pPr>
    </w:p>
    <w:tbl>
      <w:tblPr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7"/>
        <w:gridCol w:w="7800"/>
      </w:tblGrid>
      <w:tr w:rsidR="002C23B0">
        <w:trPr>
          <w:trHeight w:hRule="exact" w:val="553"/>
        </w:trPr>
        <w:tc>
          <w:tcPr>
            <w:tcW w:w="2297" w:type="dxa"/>
            <w:shd w:val="clear" w:color="auto" w:fill="CCCCCC"/>
          </w:tcPr>
          <w:p w:rsidR="002C23B0" w:rsidRDefault="00F4755C">
            <w:pPr>
              <w:pStyle w:val="TableParagraph"/>
              <w:spacing w:before="128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7800" w:type="dxa"/>
            <w:shd w:val="clear" w:color="auto" w:fill="CCCCCC"/>
          </w:tcPr>
          <w:p w:rsidR="002C23B0" w:rsidRDefault="002C23B0">
            <w:pPr>
              <w:pStyle w:val="TableParagraph"/>
              <w:spacing w:before="3"/>
              <w:rPr>
                <w:rFonts w:ascii="Times New Roman"/>
                <w:sz w:val="15"/>
              </w:rPr>
            </w:pPr>
          </w:p>
          <w:p w:rsidR="002C23B0" w:rsidRDefault="00F4755C">
            <w:pPr>
              <w:pStyle w:val="TableParagraph"/>
              <w:spacing w:before="1"/>
              <w:ind w:left="3098" w:right="311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CANDIDATE RESPONSE</w:t>
            </w:r>
          </w:p>
        </w:tc>
      </w:tr>
      <w:tr w:rsidR="002C23B0" w:rsidTr="001C4BA3">
        <w:trPr>
          <w:trHeight w:hRule="exact" w:val="6109"/>
        </w:trPr>
        <w:tc>
          <w:tcPr>
            <w:tcW w:w="2297" w:type="dxa"/>
            <w:tcBorders>
              <w:bottom w:val="single" w:sz="4" w:space="0" w:color="auto"/>
            </w:tcBorders>
          </w:tcPr>
          <w:p w:rsidR="00FC2F2D" w:rsidRDefault="00FC2F2D">
            <w:pPr>
              <w:pStyle w:val="TableParagraph"/>
              <w:spacing w:before="2" w:line="228" w:lineRule="exact"/>
              <w:ind w:left="300" w:right="325" w:hanging="198"/>
              <w:rPr>
                <w:b/>
                <w:sz w:val="20"/>
              </w:rPr>
            </w:pPr>
          </w:p>
          <w:p w:rsidR="002C23B0" w:rsidRDefault="00D31372" w:rsidP="001C4BA3">
            <w:pPr>
              <w:pStyle w:val="TableParagraph"/>
              <w:spacing w:before="2" w:line="228" w:lineRule="exact"/>
              <w:ind w:left="300" w:right="325" w:hanging="198"/>
              <w:rPr>
                <w:b/>
                <w:sz w:val="20"/>
              </w:rPr>
            </w:pPr>
            <w:r>
              <w:rPr>
                <w:b/>
                <w:sz w:val="20"/>
              </w:rPr>
              <w:t>I</w:t>
            </w:r>
            <w:r w:rsidR="00F4755C">
              <w:rPr>
                <w:b/>
                <w:sz w:val="20"/>
              </w:rPr>
              <w:t>. Comp</w:t>
            </w:r>
            <w:r w:rsidR="001C4BA3">
              <w:rPr>
                <w:b/>
                <w:sz w:val="20"/>
              </w:rPr>
              <w:t>lete practical task in assessing the physical properties of gemstone</w:t>
            </w:r>
          </w:p>
        </w:tc>
        <w:tc>
          <w:tcPr>
            <w:tcW w:w="7800" w:type="dxa"/>
            <w:tcBorders>
              <w:bottom w:val="single" w:sz="4" w:space="0" w:color="auto"/>
            </w:tcBorders>
          </w:tcPr>
          <w:p w:rsidR="0061795E" w:rsidRDefault="0061795E" w:rsidP="0061795E">
            <w:pPr>
              <w:pStyle w:val="ListParagraph"/>
              <w:tabs>
                <w:tab w:val="left" w:pos="1176"/>
                <w:tab w:val="left" w:pos="1177"/>
              </w:tabs>
              <w:spacing w:line="228" w:lineRule="exact"/>
              <w:ind w:left="510"/>
              <w:rPr>
                <w:b/>
                <w:sz w:val="20"/>
              </w:rPr>
            </w:pPr>
          </w:p>
          <w:p w:rsidR="00616315" w:rsidRDefault="00616315" w:rsidP="00616315">
            <w:pPr>
              <w:pStyle w:val="TableParagraph"/>
              <w:spacing w:line="224" w:lineRule="exact"/>
              <w:ind w:left="151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 w:rsidR="0061795E" w:rsidRPr="00616315" w:rsidRDefault="0061795E" w:rsidP="00616315">
            <w:p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</w:p>
          <w:p w:rsidR="0061795E" w:rsidRPr="004F72DD" w:rsidRDefault="00135A98" w:rsidP="000B6452">
            <w:pPr>
              <w:pStyle w:val="ListParagraph"/>
              <w:numPr>
                <w:ilvl w:val="0"/>
                <w:numId w:val="10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 w:rsidRPr="004F72DD">
              <w:rPr>
                <w:b/>
                <w:sz w:val="20"/>
              </w:rPr>
              <w:t>IDENTIFY COLOR OF STONE</w:t>
            </w:r>
          </w:p>
          <w:p w:rsidR="0061795E" w:rsidRPr="004F72DD" w:rsidRDefault="0061795E" w:rsidP="000B6452">
            <w:pPr>
              <w:pStyle w:val="TableParagraph"/>
              <w:numPr>
                <w:ilvl w:val="1"/>
                <w:numId w:val="11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4F72DD">
              <w:rPr>
                <w:sz w:val="20"/>
              </w:rPr>
              <w:t xml:space="preserve">Identify Hue(body color ) of stone </w:t>
            </w:r>
          </w:p>
          <w:p w:rsidR="0061795E" w:rsidRPr="004F72DD" w:rsidRDefault="0061795E" w:rsidP="000B6452">
            <w:pPr>
              <w:pStyle w:val="TableParagraph"/>
              <w:numPr>
                <w:ilvl w:val="1"/>
                <w:numId w:val="11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4F72DD">
              <w:rPr>
                <w:sz w:val="20"/>
              </w:rPr>
              <w:t xml:space="preserve">Identify tone of stone </w:t>
            </w:r>
          </w:p>
          <w:p w:rsidR="0061795E" w:rsidRPr="004F72DD" w:rsidRDefault="0061795E" w:rsidP="000B6452">
            <w:pPr>
              <w:pStyle w:val="TableParagraph"/>
              <w:numPr>
                <w:ilvl w:val="1"/>
                <w:numId w:val="11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4F72DD">
              <w:rPr>
                <w:sz w:val="20"/>
              </w:rPr>
              <w:t xml:space="preserve">Identify saturation of stone </w:t>
            </w:r>
          </w:p>
          <w:p w:rsidR="0061795E" w:rsidRPr="004F72DD" w:rsidRDefault="00135A98" w:rsidP="000B6452">
            <w:pPr>
              <w:pStyle w:val="TableParagraph"/>
              <w:numPr>
                <w:ilvl w:val="0"/>
                <w:numId w:val="10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  <w:r w:rsidRPr="004F72DD">
              <w:rPr>
                <w:b/>
                <w:bCs/>
                <w:sz w:val="20"/>
              </w:rPr>
              <w:t>I</w:t>
            </w:r>
            <w:r w:rsidRPr="004F72DD">
              <w:rPr>
                <w:b/>
                <w:sz w:val="20"/>
              </w:rPr>
              <w:t>DENTIFY CUT OF STONE</w:t>
            </w:r>
          </w:p>
          <w:p w:rsidR="0061795E" w:rsidRPr="004F72DD" w:rsidRDefault="0061795E" w:rsidP="000B6452">
            <w:pPr>
              <w:pStyle w:val="TableParagraph"/>
              <w:numPr>
                <w:ilvl w:val="0"/>
                <w:numId w:val="12"/>
              </w:numPr>
              <w:tabs>
                <w:tab w:val="left" w:pos="1169"/>
                <w:tab w:val="left" w:pos="1170"/>
              </w:tabs>
              <w:spacing w:before="1"/>
              <w:ind w:left="1059" w:right="534" w:firstLine="21"/>
              <w:rPr>
                <w:sz w:val="20"/>
              </w:rPr>
            </w:pPr>
            <w:r w:rsidRPr="004F72DD">
              <w:rPr>
                <w:sz w:val="20"/>
              </w:rPr>
              <w:t xml:space="preserve">Identify Cut of stone </w:t>
            </w:r>
          </w:p>
          <w:p w:rsidR="0061795E" w:rsidRDefault="0061795E" w:rsidP="000B6452">
            <w:pPr>
              <w:pStyle w:val="TableParagraph"/>
              <w:numPr>
                <w:ilvl w:val="0"/>
                <w:numId w:val="12"/>
              </w:numPr>
              <w:tabs>
                <w:tab w:val="left" w:pos="1169"/>
                <w:tab w:val="left" w:pos="1170"/>
              </w:tabs>
              <w:spacing w:before="1"/>
              <w:ind w:left="1059" w:right="534" w:firstLine="21"/>
              <w:rPr>
                <w:sz w:val="20"/>
              </w:rPr>
            </w:pPr>
            <w:r w:rsidRPr="004F72DD">
              <w:rPr>
                <w:sz w:val="20"/>
              </w:rPr>
              <w:t>Identify Symmetry cut of stone</w:t>
            </w:r>
          </w:p>
          <w:p w:rsidR="0061795E" w:rsidRPr="004F72DD" w:rsidRDefault="0061795E" w:rsidP="000B6452">
            <w:pPr>
              <w:pStyle w:val="TableParagraph"/>
              <w:numPr>
                <w:ilvl w:val="0"/>
                <w:numId w:val="12"/>
              </w:numPr>
              <w:tabs>
                <w:tab w:val="left" w:pos="1169"/>
                <w:tab w:val="left" w:pos="1170"/>
              </w:tabs>
              <w:spacing w:before="1"/>
              <w:ind w:left="1059" w:right="534" w:firstLine="21"/>
              <w:rPr>
                <w:sz w:val="20"/>
              </w:rPr>
            </w:pPr>
            <w:r>
              <w:rPr>
                <w:sz w:val="20"/>
              </w:rPr>
              <w:t>Measure the dimensions of the cut stone</w:t>
            </w:r>
          </w:p>
          <w:p w:rsidR="0061795E" w:rsidRPr="004F72DD" w:rsidRDefault="00135A98" w:rsidP="000B6452">
            <w:pPr>
              <w:pStyle w:val="ListParagraph"/>
              <w:numPr>
                <w:ilvl w:val="0"/>
                <w:numId w:val="10"/>
              </w:numPr>
              <w:rPr>
                <w:b/>
                <w:sz w:val="20"/>
              </w:rPr>
            </w:pPr>
            <w:r>
              <w:rPr>
                <w:b/>
                <w:sz w:val="20"/>
              </w:rPr>
              <w:t>ASSESS</w:t>
            </w:r>
            <w:r w:rsidRPr="004F72DD">
              <w:rPr>
                <w:b/>
                <w:sz w:val="20"/>
              </w:rPr>
              <w:t xml:space="preserve"> TRANSPARENCY OF STONE</w:t>
            </w:r>
          </w:p>
          <w:p w:rsidR="0061795E" w:rsidRPr="004F72DD" w:rsidRDefault="0061795E" w:rsidP="000B6452">
            <w:pPr>
              <w:pStyle w:val="TableParagraph"/>
              <w:numPr>
                <w:ilvl w:val="1"/>
                <w:numId w:val="10"/>
              </w:numPr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 w:rsidRPr="004F72DD">
              <w:rPr>
                <w:sz w:val="20"/>
              </w:rPr>
              <w:t xml:space="preserve">Check the transparency of stone </w:t>
            </w:r>
            <w:r>
              <w:rPr>
                <w:sz w:val="20"/>
              </w:rPr>
              <w:t>and mark as</w:t>
            </w:r>
            <w:r w:rsidR="00135A98">
              <w:rPr>
                <w:sz w:val="20"/>
              </w:rPr>
              <w:t xml:space="preserve"> </w:t>
            </w:r>
            <w:r w:rsidRPr="004F72DD">
              <w:rPr>
                <w:sz w:val="20"/>
              </w:rPr>
              <w:t>transparent</w:t>
            </w:r>
            <w:r>
              <w:rPr>
                <w:sz w:val="20"/>
              </w:rPr>
              <w:t>,</w:t>
            </w:r>
            <w:r w:rsidRPr="004F72DD">
              <w:rPr>
                <w:sz w:val="20"/>
              </w:rPr>
              <w:t xml:space="preserve"> translucent or Opaque</w:t>
            </w:r>
          </w:p>
          <w:p w:rsidR="0061795E" w:rsidRDefault="00135A98" w:rsidP="000B6452">
            <w:pPr>
              <w:pStyle w:val="TableParagraph"/>
              <w:numPr>
                <w:ilvl w:val="0"/>
                <w:numId w:val="10"/>
              </w:numPr>
              <w:tabs>
                <w:tab w:val="left" w:pos="460"/>
                <w:tab w:val="left" w:pos="461"/>
              </w:tabs>
              <w:spacing w:line="244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    ASSESS THE CRYSTAL SYSTEM </w:t>
            </w:r>
          </w:p>
          <w:p w:rsidR="0061795E" w:rsidRPr="00471260" w:rsidRDefault="0061795E" w:rsidP="000B6452">
            <w:pPr>
              <w:pStyle w:val="TableParagraph"/>
              <w:numPr>
                <w:ilvl w:val="1"/>
                <w:numId w:val="10"/>
              </w:numPr>
              <w:tabs>
                <w:tab w:val="left" w:pos="460"/>
                <w:tab w:val="left" w:pos="461"/>
              </w:tabs>
              <w:spacing w:line="244" w:lineRule="exact"/>
              <w:rPr>
                <w:sz w:val="20"/>
              </w:rPr>
            </w:pPr>
            <w:r w:rsidRPr="00471260">
              <w:rPr>
                <w:sz w:val="20"/>
              </w:rPr>
              <w:t xml:space="preserve">Check and identify the crystal system </w:t>
            </w:r>
            <w:r>
              <w:rPr>
                <w:sz w:val="20"/>
              </w:rPr>
              <w:t xml:space="preserve">of stone </w:t>
            </w:r>
            <w:r w:rsidRPr="00471260">
              <w:rPr>
                <w:sz w:val="20"/>
              </w:rPr>
              <w:t xml:space="preserve">with the help of dummy samples </w:t>
            </w:r>
          </w:p>
          <w:p w:rsidR="0061795E" w:rsidRPr="004F72DD" w:rsidRDefault="00135A98" w:rsidP="000B6452">
            <w:pPr>
              <w:pStyle w:val="TableParagraph"/>
              <w:numPr>
                <w:ilvl w:val="0"/>
                <w:numId w:val="10"/>
              </w:numPr>
              <w:tabs>
                <w:tab w:val="left" w:pos="1169"/>
                <w:tab w:val="left" w:pos="1170"/>
              </w:tabs>
              <w:spacing w:line="229" w:lineRule="exact"/>
              <w:rPr>
                <w:b/>
                <w:sz w:val="20"/>
              </w:rPr>
            </w:pPr>
            <w:r w:rsidRPr="004F72DD">
              <w:rPr>
                <w:b/>
                <w:sz w:val="20"/>
              </w:rPr>
              <w:t xml:space="preserve">PERFORM HARDNESS TEST </w:t>
            </w:r>
          </w:p>
          <w:p w:rsidR="0061795E" w:rsidRPr="004F72DD" w:rsidRDefault="0061795E" w:rsidP="000B6452">
            <w:pPr>
              <w:pStyle w:val="TableParagraph"/>
              <w:numPr>
                <w:ilvl w:val="1"/>
                <w:numId w:val="10"/>
              </w:numPr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 w:rsidRPr="004F72DD">
              <w:rPr>
                <w:sz w:val="20"/>
              </w:rPr>
              <w:t xml:space="preserve">Check the Hardness of </w:t>
            </w:r>
            <w:r>
              <w:rPr>
                <w:sz w:val="20"/>
              </w:rPr>
              <w:t xml:space="preserve">rough </w:t>
            </w:r>
            <w:r w:rsidRPr="004F72DD">
              <w:rPr>
                <w:sz w:val="20"/>
              </w:rPr>
              <w:t xml:space="preserve">stone by using </w:t>
            </w:r>
            <w:proofErr w:type="spellStart"/>
            <w:r w:rsidRPr="004F72DD">
              <w:rPr>
                <w:sz w:val="20"/>
              </w:rPr>
              <w:t>Moh’s</w:t>
            </w:r>
            <w:proofErr w:type="spellEnd"/>
            <w:r w:rsidRPr="004F72DD">
              <w:rPr>
                <w:sz w:val="20"/>
              </w:rPr>
              <w:t xml:space="preserve"> Hardness kit </w:t>
            </w:r>
          </w:p>
          <w:p w:rsidR="0061795E" w:rsidRPr="004F72DD" w:rsidRDefault="0061795E" w:rsidP="000B6452">
            <w:pPr>
              <w:pStyle w:val="TableParagraph"/>
              <w:numPr>
                <w:ilvl w:val="1"/>
                <w:numId w:val="10"/>
              </w:numPr>
              <w:tabs>
                <w:tab w:val="left" w:pos="1169"/>
                <w:tab w:val="left" w:pos="1170"/>
              </w:tabs>
              <w:spacing w:line="229" w:lineRule="exact"/>
              <w:rPr>
                <w:sz w:val="20"/>
              </w:rPr>
            </w:pPr>
            <w:r w:rsidRPr="004F72DD">
              <w:rPr>
                <w:sz w:val="20"/>
              </w:rPr>
              <w:t xml:space="preserve">Identify the stone </w:t>
            </w:r>
            <w:r>
              <w:rPr>
                <w:sz w:val="20"/>
              </w:rPr>
              <w:t>on the basis of hardness</w:t>
            </w:r>
          </w:p>
          <w:p w:rsidR="0061795E" w:rsidRPr="004F72DD" w:rsidRDefault="00135A98" w:rsidP="000B6452">
            <w:pPr>
              <w:pStyle w:val="TableParagraph"/>
              <w:numPr>
                <w:ilvl w:val="0"/>
                <w:numId w:val="10"/>
              </w:numPr>
              <w:tabs>
                <w:tab w:val="left" w:pos="1169"/>
                <w:tab w:val="left" w:pos="1170"/>
              </w:tabs>
              <w:spacing w:line="229" w:lineRule="exact"/>
              <w:rPr>
                <w:b/>
                <w:sz w:val="20"/>
              </w:rPr>
            </w:pPr>
            <w:r w:rsidRPr="004F72DD">
              <w:rPr>
                <w:b/>
                <w:sz w:val="20"/>
              </w:rPr>
              <w:t>PERFORM SPECIFIC GRAVITY WITH HYDROSTATIC BALANCE</w:t>
            </w:r>
          </w:p>
          <w:p w:rsidR="00F252DD" w:rsidRDefault="0061795E" w:rsidP="000B6452">
            <w:pPr>
              <w:pStyle w:val="TableParagraph"/>
              <w:numPr>
                <w:ilvl w:val="0"/>
                <w:numId w:val="13"/>
              </w:numPr>
              <w:tabs>
                <w:tab w:val="left" w:pos="1169"/>
                <w:tab w:val="left" w:pos="1170"/>
              </w:tabs>
              <w:spacing w:line="229" w:lineRule="exact"/>
              <w:ind w:left="1419"/>
              <w:rPr>
                <w:b/>
                <w:sz w:val="20"/>
              </w:rPr>
            </w:pPr>
            <w:r w:rsidRPr="004F72DD">
              <w:rPr>
                <w:sz w:val="20"/>
              </w:rPr>
              <w:t>Adjust the Hydrostatic balance</w:t>
            </w:r>
            <w:r>
              <w:rPr>
                <w:sz w:val="20"/>
              </w:rPr>
              <w:t xml:space="preserve"> and calculate specific gravity of the stone.</w:t>
            </w:r>
          </w:p>
          <w:p w:rsidR="0061795E" w:rsidRPr="00F252DD" w:rsidRDefault="0061795E" w:rsidP="000B6452">
            <w:pPr>
              <w:pStyle w:val="TableParagraph"/>
              <w:numPr>
                <w:ilvl w:val="0"/>
                <w:numId w:val="13"/>
              </w:numPr>
              <w:tabs>
                <w:tab w:val="left" w:pos="1169"/>
                <w:tab w:val="left" w:pos="1170"/>
              </w:tabs>
              <w:spacing w:line="229" w:lineRule="exact"/>
              <w:ind w:left="1419"/>
              <w:rPr>
                <w:b/>
                <w:sz w:val="20"/>
              </w:rPr>
            </w:pPr>
            <w:r w:rsidRPr="00F252DD">
              <w:rPr>
                <w:sz w:val="20"/>
              </w:rPr>
              <w:t>Identify the stone as per specific gravity</w:t>
            </w:r>
          </w:p>
          <w:p w:rsidR="0061795E" w:rsidRPr="00041020" w:rsidRDefault="00135A98" w:rsidP="000B6452">
            <w:pPr>
              <w:pStyle w:val="TableParagraph"/>
              <w:numPr>
                <w:ilvl w:val="0"/>
                <w:numId w:val="10"/>
              </w:numPr>
              <w:tabs>
                <w:tab w:val="left" w:pos="460"/>
                <w:tab w:val="left" w:pos="461"/>
              </w:tabs>
              <w:spacing w:line="244" w:lineRule="exact"/>
              <w:ind w:left="429" w:hanging="21"/>
              <w:rPr>
                <w:b/>
                <w:bCs/>
                <w:sz w:val="20"/>
              </w:rPr>
            </w:pPr>
            <w:r w:rsidRPr="00041020">
              <w:rPr>
                <w:b/>
                <w:bCs/>
                <w:sz w:val="20"/>
              </w:rPr>
              <w:t>ASSESS CLARITY OF STONE</w:t>
            </w:r>
          </w:p>
          <w:p w:rsidR="0061795E" w:rsidRPr="00041020" w:rsidRDefault="0061795E" w:rsidP="00FC2F2D">
            <w:pPr>
              <w:pStyle w:val="TableParagraph"/>
              <w:numPr>
                <w:ilvl w:val="0"/>
                <w:numId w:val="30"/>
              </w:numPr>
              <w:tabs>
                <w:tab w:val="left" w:pos="1169"/>
                <w:tab w:val="left" w:pos="1170"/>
              </w:tabs>
              <w:spacing w:line="229" w:lineRule="exact"/>
              <w:ind w:left="1518" w:hanging="425"/>
              <w:rPr>
                <w:sz w:val="20"/>
              </w:rPr>
            </w:pPr>
            <w:r w:rsidRPr="00041020">
              <w:rPr>
                <w:sz w:val="20"/>
              </w:rPr>
              <w:t>Clarity type(1,2 or 3) with the help of Loupe(10x)</w:t>
            </w:r>
          </w:p>
          <w:p w:rsidR="0061795E" w:rsidRDefault="0061795E" w:rsidP="000B6452">
            <w:pPr>
              <w:pStyle w:val="TableParagraph"/>
              <w:numPr>
                <w:ilvl w:val="1"/>
                <w:numId w:val="10"/>
              </w:numPr>
              <w:tabs>
                <w:tab w:val="left" w:pos="1169"/>
                <w:tab w:val="left" w:pos="1170"/>
              </w:tabs>
              <w:spacing w:line="229" w:lineRule="exact"/>
              <w:rPr>
                <w:sz w:val="20"/>
              </w:rPr>
            </w:pPr>
            <w:r w:rsidRPr="00041020">
              <w:rPr>
                <w:sz w:val="20"/>
              </w:rPr>
              <w:t xml:space="preserve">Identify the inclusions in stone </w:t>
            </w:r>
          </w:p>
          <w:p w:rsidR="00ED0774" w:rsidRPr="00851ACB" w:rsidRDefault="00ED0774" w:rsidP="001C4BA3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</w:p>
        </w:tc>
      </w:tr>
      <w:tr w:rsidR="001C4BA3" w:rsidTr="001C4BA3">
        <w:trPr>
          <w:trHeight w:hRule="exact" w:val="5825"/>
        </w:trPr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1C4BA3" w:rsidRDefault="001C4BA3">
            <w:pPr>
              <w:pStyle w:val="TableParagraph"/>
              <w:spacing w:before="2" w:line="228" w:lineRule="exact"/>
              <w:ind w:left="300" w:right="325" w:hanging="198"/>
              <w:rPr>
                <w:b/>
                <w:sz w:val="20"/>
              </w:rPr>
            </w:pPr>
          </w:p>
          <w:p w:rsidR="001C4BA3" w:rsidRDefault="00D31372" w:rsidP="001C4BA3">
            <w:pPr>
              <w:pStyle w:val="TableParagraph"/>
              <w:spacing w:before="2" w:line="228" w:lineRule="exact"/>
              <w:ind w:left="300" w:right="325" w:hanging="198"/>
              <w:rPr>
                <w:b/>
                <w:sz w:val="20"/>
              </w:rPr>
            </w:pPr>
            <w:r>
              <w:rPr>
                <w:b/>
                <w:sz w:val="20"/>
              </w:rPr>
              <w:t>II</w:t>
            </w:r>
            <w:r w:rsidR="001C4BA3">
              <w:rPr>
                <w:b/>
                <w:sz w:val="20"/>
              </w:rPr>
              <w:t xml:space="preserve">. Complete practical task in evaluate optical properties of gemstone </w:t>
            </w:r>
          </w:p>
        </w:tc>
        <w:tc>
          <w:tcPr>
            <w:tcW w:w="7800" w:type="dxa"/>
            <w:tcBorders>
              <w:top w:val="single" w:sz="4" w:space="0" w:color="auto"/>
              <w:bottom w:val="single" w:sz="4" w:space="0" w:color="auto"/>
            </w:tcBorders>
          </w:tcPr>
          <w:p w:rsidR="001C4BA3" w:rsidRPr="00041020" w:rsidRDefault="001C4BA3" w:rsidP="001C4BA3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rPr>
                <w:sz w:val="20"/>
              </w:rPr>
            </w:pPr>
          </w:p>
          <w:p w:rsidR="001C4BA3" w:rsidRPr="00F9498B" w:rsidRDefault="00135A98" w:rsidP="001C4BA3">
            <w:pPr>
              <w:pStyle w:val="ListParagraph"/>
              <w:numPr>
                <w:ilvl w:val="0"/>
                <w:numId w:val="10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 w:rsidRPr="003C4C9C">
              <w:rPr>
                <w:b/>
                <w:sz w:val="20"/>
              </w:rPr>
              <w:t>IDENTIFY GEMSTONE WITH LIGHT SOURCE</w:t>
            </w:r>
          </w:p>
          <w:p w:rsidR="001C4BA3" w:rsidRDefault="001C4BA3" w:rsidP="001C4BA3">
            <w:pPr>
              <w:pStyle w:val="TableParagraph"/>
              <w:numPr>
                <w:ilvl w:val="1"/>
                <w:numId w:val="10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Adjust  lighting source/ inspection lamp </w:t>
            </w:r>
          </w:p>
          <w:p w:rsidR="001C4BA3" w:rsidRDefault="001C4BA3" w:rsidP="001C4BA3">
            <w:pPr>
              <w:pStyle w:val="TableParagraph"/>
              <w:numPr>
                <w:ilvl w:val="1"/>
                <w:numId w:val="10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Observe brilliancy under light</w:t>
            </w:r>
          </w:p>
          <w:p w:rsidR="001C4BA3" w:rsidRDefault="001C4BA3" w:rsidP="001C4BA3">
            <w:pPr>
              <w:pStyle w:val="TableParagraph"/>
              <w:numPr>
                <w:ilvl w:val="1"/>
                <w:numId w:val="10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Observe Dispersion under light  if any</w:t>
            </w:r>
          </w:p>
          <w:p w:rsidR="001C4BA3" w:rsidRDefault="001C4BA3" w:rsidP="001C4BA3">
            <w:pPr>
              <w:pStyle w:val="TableParagraph"/>
              <w:numPr>
                <w:ilvl w:val="1"/>
                <w:numId w:val="10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Identify the brilliancy and dispersion </w:t>
            </w:r>
          </w:p>
          <w:p w:rsidR="001C4BA3" w:rsidRPr="0097395F" w:rsidRDefault="00135A98" w:rsidP="001C4BA3">
            <w:pPr>
              <w:pStyle w:val="TableParagraph"/>
              <w:numPr>
                <w:ilvl w:val="0"/>
                <w:numId w:val="10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  <w:r w:rsidRPr="0097395F">
              <w:rPr>
                <w:b/>
                <w:bCs/>
                <w:sz w:val="20"/>
              </w:rPr>
              <w:t>I</w:t>
            </w:r>
            <w:r w:rsidRPr="0097395F">
              <w:rPr>
                <w:b/>
                <w:sz w:val="20"/>
              </w:rPr>
              <w:t xml:space="preserve">DENTIFY </w:t>
            </w:r>
            <w:r>
              <w:rPr>
                <w:b/>
                <w:sz w:val="20"/>
              </w:rPr>
              <w:t xml:space="preserve">PHENOMENON IN STONE </w:t>
            </w:r>
          </w:p>
          <w:p w:rsidR="001C4BA3" w:rsidRDefault="001C4BA3" w:rsidP="001C4BA3">
            <w:pPr>
              <w:pStyle w:val="TableParagraph"/>
              <w:numPr>
                <w:ilvl w:val="1"/>
                <w:numId w:val="10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Adjust  lighting source/ Inspection lamp</w:t>
            </w:r>
          </w:p>
          <w:p w:rsidR="001C4BA3" w:rsidRDefault="001C4BA3" w:rsidP="001C4BA3">
            <w:pPr>
              <w:pStyle w:val="TableParagraph"/>
              <w:numPr>
                <w:ilvl w:val="1"/>
                <w:numId w:val="10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Check phenomenon in stone if any</w:t>
            </w:r>
          </w:p>
          <w:p w:rsidR="001C4BA3" w:rsidRDefault="001C4BA3" w:rsidP="001C4BA3">
            <w:pPr>
              <w:pStyle w:val="TableParagraph"/>
              <w:numPr>
                <w:ilvl w:val="1"/>
                <w:numId w:val="10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Identify the type of phenomenon</w:t>
            </w:r>
          </w:p>
          <w:p w:rsidR="001C4BA3" w:rsidRPr="0097395F" w:rsidRDefault="00135A98" w:rsidP="001C4BA3">
            <w:pPr>
              <w:pStyle w:val="ListParagraph"/>
              <w:numPr>
                <w:ilvl w:val="0"/>
                <w:numId w:val="10"/>
              </w:numPr>
              <w:rPr>
                <w:b/>
                <w:sz w:val="20"/>
              </w:rPr>
            </w:pPr>
            <w:r>
              <w:rPr>
                <w:b/>
                <w:sz w:val="20"/>
              </w:rPr>
              <w:t>PERFORM POLARIZATION TEST</w:t>
            </w:r>
          </w:p>
          <w:p w:rsidR="001C4BA3" w:rsidRDefault="001C4BA3" w:rsidP="001C4BA3">
            <w:pPr>
              <w:pStyle w:val="TableParagraph"/>
              <w:numPr>
                <w:ilvl w:val="1"/>
                <w:numId w:val="10"/>
              </w:numPr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>
              <w:rPr>
                <w:sz w:val="20"/>
              </w:rPr>
              <w:t xml:space="preserve">Arrange Polari scope </w:t>
            </w:r>
          </w:p>
          <w:p w:rsidR="001C4BA3" w:rsidRDefault="001C4BA3" w:rsidP="001C4BA3">
            <w:pPr>
              <w:pStyle w:val="TableParagraph"/>
              <w:numPr>
                <w:ilvl w:val="1"/>
                <w:numId w:val="10"/>
              </w:numPr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>
              <w:rPr>
                <w:sz w:val="20"/>
              </w:rPr>
              <w:t xml:space="preserve">Adjust  the Analyzer and Polarizer </w:t>
            </w:r>
          </w:p>
          <w:p w:rsidR="001C4BA3" w:rsidRDefault="001C4BA3" w:rsidP="001C4BA3">
            <w:pPr>
              <w:pStyle w:val="TableParagraph"/>
              <w:numPr>
                <w:ilvl w:val="1"/>
                <w:numId w:val="10"/>
              </w:numPr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>
              <w:rPr>
                <w:sz w:val="20"/>
              </w:rPr>
              <w:t>Identify the stone whether single refraction, double refraction or aggregate</w:t>
            </w:r>
          </w:p>
          <w:p w:rsidR="001C4BA3" w:rsidRPr="003C4C9C" w:rsidRDefault="00135A98" w:rsidP="001C4BA3">
            <w:pPr>
              <w:pStyle w:val="ListParagraph"/>
              <w:numPr>
                <w:ilvl w:val="0"/>
                <w:numId w:val="10"/>
              </w:num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 </w:t>
            </w:r>
            <w:proofErr w:type="spellStart"/>
            <w:r>
              <w:rPr>
                <w:b/>
                <w:sz w:val="20"/>
              </w:rPr>
              <w:t>PLEOCHROISM</w:t>
            </w:r>
            <w:proofErr w:type="spellEnd"/>
            <w:r>
              <w:rPr>
                <w:b/>
                <w:sz w:val="20"/>
              </w:rPr>
              <w:t xml:space="preserve"> TEST</w:t>
            </w:r>
          </w:p>
          <w:p w:rsidR="001C4BA3" w:rsidRDefault="001C4BA3" w:rsidP="001C4BA3">
            <w:pPr>
              <w:pStyle w:val="TableParagraph"/>
              <w:numPr>
                <w:ilvl w:val="1"/>
                <w:numId w:val="10"/>
              </w:numPr>
              <w:tabs>
                <w:tab w:val="left" w:pos="1169"/>
                <w:tab w:val="left" w:pos="1170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Adjust dichroscope and light source to check </w:t>
            </w:r>
            <w:proofErr w:type="spellStart"/>
            <w:r>
              <w:rPr>
                <w:sz w:val="20"/>
              </w:rPr>
              <w:t>Pleochroism</w:t>
            </w:r>
            <w:proofErr w:type="spellEnd"/>
            <w:r>
              <w:rPr>
                <w:sz w:val="20"/>
              </w:rPr>
              <w:t xml:space="preserve"> in stone</w:t>
            </w:r>
          </w:p>
          <w:p w:rsidR="001C4BA3" w:rsidRDefault="001C4BA3" w:rsidP="001C4BA3">
            <w:pPr>
              <w:pStyle w:val="TableParagraph"/>
              <w:numPr>
                <w:ilvl w:val="1"/>
                <w:numId w:val="10"/>
              </w:numPr>
              <w:tabs>
                <w:tab w:val="left" w:pos="1169"/>
                <w:tab w:val="left" w:pos="1170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Observe stone for </w:t>
            </w:r>
            <w:proofErr w:type="spellStart"/>
            <w:r>
              <w:rPr>
                <w:sz w:val="20"/>
              </w:rPr>
              <w:t>Pleochroismi.ePleochrosim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Dichroism</w:t>
            </w:r>
            <w:proofErr w:type="spellEnd"/>
            <w:r>
              <w:rPr>
                <w:sz w:val="20"/>
              </w:rPr>
              <w:t xml:space="preserve"> or </w:t>
            </w:r>
            <w:proofErr w:type="spellStart"/>
            <w:r>
              <w:rPr>
                <w:sz w:val="20"/>
              </w:rPr>
              <w:t>Trichroism</w:t>
            </w:r>
            <w:proofErr w:type="spellEnd"/>
          </w:p>
          <w:p w:rsidR="001C4BA3" w:rsidRDefault="001C4BA3" w:rsidP="001C4BA3">
            <w:pPr>
              <w:pStyle w:val="TableParagraph"/>
              <w:numPr>
                <w:ilvl w:val="1"/>
                <w:numId w:val="10"/>
              </w:numPr>
              <w:tabs>
                <w:tab w:val="left" w:pos="1169"/>
                <w:tab w:val="left" w:pos="1170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Identify the </w:t>
            </w:r>
            <w:proofErr w:type="spellStart"/>
            <w:r>
              <w:rPr>
                <w:sz w:val="20"/>
              </w:rPr>
              <w:t>Pleochroic</w:t>
            </w:r>
            <w:proofErr w:type="spellEnd"/>
            <w:r>
              <w:rPr>
                <w:sz w:val="20"/>
              </w:rPr>
              <w:t xml:space="preserve"> colors if any </w:t>
            </w:r>
          </w:p>
          <w:p w:rsidR="001C4BA3" w:rsidRDefault="001C4BA3" w:rsidP="001C4BA3">
            <w:pPr>
              <w:numPr>
                <w:ilvl w:val="1"/>
                <w:numId w:val="10"/>
              </w:numPr>
              <w:tabs>
                <w:tab w:val="left" w:pos="1176"/>
                <w:tab w:val="left" w:pos="1177"/>
              </w:tabs>
              <w:rPr>
                <w:sz w:val="20"/>
              </w:rPr>
            </w:pPr>
            <w:r>
              <w:rPr>
                <w:sz w:val="20"/>
              </w:rPr>
              <w:t xml:space="preserve">Perform test for Refractive Index of stone </w:t>
            </w:r>
          </w:p>
          <w:p w:rsidR="001C4BA3" w:rsidRPr="00427000" w:rsidRDefault="00135A98" w:rsidP="001C4BA3">
            <w:pPr>
              <w:pStyle w:val="ListParagraph"/>
              <w:numPr>
                <w:ilvl w:val="0"/>
                <w:numId w:val="10"/>
              </w:numPr>
              <w:tabs>
                <w:tab w:val="left" w:pos="1176"/>
                <w:tab w:val="left" w:pos="1177"/>
              </w:tabs>
              <w:rPr>
                <w:b/>
                <w:bCs/>
                <w:sz w:val="20"/>
              </w:rPr>
            </w:pPr>
            <w:r w:rsidRPr="00427000">
              <w:rPr>
                <w:b/>
                <w:bCs/>
                <w:sz w:val="20"/>
              </w:rPr>
              <w:t xml:space="preserve">PERFORM TEST FOR REFRACTIVE INDEX OF STONE </w:t>
            </w:r>
          </w:p>
          <w:p w:rsidR="001C4BA3" w:rsidRDefault="001C4BA3" w:rsidP="001C4BA3">
            <w:pPr>
              <w:pStyle w:val="TableParagraph"/>
              <w:numPr>
                <w:ilvl w:val="1"/>
                <w:numId w:val="9"/>
              </w:numPr>
              <w:tabs>
                <w:tab w:val="left" w:pos="1169"/>
                <w:tab w:val="left" w:pos="1170"/>
              </w:tabs>
              <w:spacing w:line="229" w:lineRule="exact"/>
              <w:ind w:left="1711"/>
              <w:rPr>
                <w:sz w:val="20"/>
              </w:rPr>
            </w:pPr>
            <w:r>
              <w:rPr>
                <w:sz w:val="20"/>
              </w:rPr>
              <w:t>Apply liquid on hemi-cylinder and place stone on it properly</w:t>
            </w:r>
          </w:p>
          <w:p w:rsidR="001C4BA3" w:rsidRDefault="001C4BA3" w:rsidP="001C4BA3">
            <w:pPr>
              <w:pStyle w:val="TableParagraph"/>
              <w:numPr>
                <w:ilvl w:val="1"/>
                <w:numId w:val="9"/>
              </w:numPr>
              <w:tabs>
                <w:tab w:val="left" w:pos="1169"/>
                <w:tab w:val="left" w:pos="1170"/>
              </w:tabs>
              <w:spacing w:line="229" w:lineRule="exact"/>
              <w:ind w:left="1711"/>
              <w:rPr>
                <w:sz w:val="20"/>
              </w:rPr>
            </w:pPr>
            <w:r>
              <w:rPr>
                <w:sz w:val="20"/>
              </w:rPr>
              <w:t>Note whether stone is Single refraction, Double Refraction or A</w:t>
            </w:r>
            <w:r w:rsidRPr="00427000">
              <w:rPr>
                <w:sz w:val="20"/>
              </w:rPr>
              <w:t>nomalously double refracti</w:t>
            </w:r>
            <w:r>
              <w:rPr>
                <w:sz w:val="20"/>
              </w:rPr>
              <w:t>on.</w:t>
            </w:r>
          </w:p>
          <w:p w:rsidR="001C4BA3" w:rsidRPr="001C4BA3" w:rsidRDefault="001C4BA3" w:rsidP="001C4BA3">
            <w:pPr>
              <w:pStyle w:val="TableParagraph"/>
              <w:numPr>
                <w:ilvl w:val="1"/>
                <w:numId w:val="9"/>
              </w:numPr>
              <w:tabs>
                <w:tab w:val="left" w:pos="1169"/>
                <w:tab w:val="left" w:pos="1170"/>
              </w:tabs>
              <w:spacing w:line="229" w:lineRule="exact"/>
              <w:ind w:left="1711"/>
              <w:rPr>
                <w:sz w:val="20"/>
              </w:rPr>
            </w:pPr>
            <w:r w:rsidRPr="00F252DD">
              <w:rPr>
                <w:sz w:val="20"/>
              </w:rPr>
              <w:t>Calculate birefringence of stone</w:t>
            </w:r>
          </w:p>
          <w:p w:rsidR="001C4BA3" w:rsidRDefault="001C4BA3" w:rsidP="001C4BA3">
            <w:pPr>
              <w:tabs>
                <w:tab w:val="left" w:pos="1176"/>
                <w:tab w:val="left" w:pos="1177"/>
              </w:tabs>
              <w:rPr>
                <w:sz w:val="20"/>
              </w:rPr>
            </w:pPr>
          </w:p>
          <w:p w:rsidR="001C4BA3" w:rsidRPr="00CF44E7" w:rsidRDefault="001C4BA3" w:rsidP="001C4BA3">
            <w:pPr>
              <w:tabs>
                <w:tab w:val="left" w:pos="1176"/>
                <w:tab w:val="left" w:pos="1177"/>
              </w:tabs>
              <w:rPr>
                <w:sz w:val="20"/>
              </w:rPr>
            </w:pPr>
          </w:p>
          <w:p w:rsidR="001C4BA3" w:rsidRPr="001C4BA3" w:rsidRDefault="001C4BA3" w:rsidP="001C4BA3">
            <w:p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</w:p>
        </w:tc>
      </w:tr>
      <w:tr w:rsidR="001C4BA3" w:rsidTr="001C4BA3">
        <w:trPr>
          <w:trHeight w:hRule="exact" w:val="5099"/>
        </w:trPr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6D410A" w:rsidRDefault="006D410A" w:rsidP="001C4BA3">
            <w:pPr>
              <w:pStyle w:val="TableParagraph"/>
              <w:spacing w:before="2" w:line="228" w:lineRule="exact"/>
              <w:ind w:left="300" w:right="325" w:hanging="198"/>
              <w:rPr>
                <w:b/>
                <w:sz w:val="20"/>
              </w:rPr>
            </w:pPr>
          </w:p>
          <w:p w:rsidR="001C4BA3" w:rsidRDefault="00D31372" w:rsidP="001C4BA3">
            <w:pPr>
              <w:pStyle w:val="TableParagraph"/>
              <w:spacing w:before="2" w:line="228" w:lineRule="exact"/>
              <w:ind w:left="300" w:right="325" w:hanging="198"/>
              <w:rPr>
                <w:b/>
                <w:sz w:val="20"/>
              </w:rPr>
            </w:pPr>
            <w:r>
              <w:rPr>
                <w:b/>
                <w:sz w:val="20"/>
              </w:rPr>
              <w:t>I</w:t>
            </w:r>
            <w:r w:rsidR="006D410A">
              <w:rPr>
                <w:b/>
                <w:sz w:val="20"/>
              </w:rPr>
              <w:t>I</w:t>
            </w:r>
            <w:r>
              <w:rPr>
                <w:b/>
                <w:sz w:val="20"/>
              </w:rPr>
              <w:t>I</w:t>
            </w:r>
            <w:r w:rsidR="001C4BA3">
              <w:rPr>
                <w:b/>
                <w:sz w:val="20"/>
              </w:rPr>
              <w:t>. Complete practical task in differentiating between natural, treated, imitation and synthetic Gemstone</w:t>
            </w:r>
          </w:p>
        </w:tc>
        <w:tc>
          <w:tcPr>
            <w:tcW w:w="7800" w:type="dxa"/>
            <w:tcBorders>
              <w:top w:val="single" w:sz="4" w:space="0" w:color="auto"/>
              <w:bottom w:val="single" w:sz="4" w:space="0" w:color="auto"/>
            </w:tcBorders>
          </w:tcPr>
          <w:p w:rsidR="001C4BA3" w:rsidRDefault="001C4BA3" w:rsidP="001C4BA3">
            <w:pPr>
              <w:pStyle w:val="ListParagraph"/>
              <w:tabs>
                <w:tab w:val="left" w:pos="1176"/>
                <w:tab w:val="left" w:pos="1177"/>
              </w:tabs>
              <w:spacing w:line="228" w:lineRule="exact"/>
              <w:ind w:left="494"/>
              <w:rPr>
                <w:b/>
                <w:sz w:val="20"/>
              </w:rPr>
            </w:pPr>
          </w:p>
          <w:p w:rsidR="001C4BA3" w:rsidRPr="00F9498B" w:rsidRDefault="00135A98" w:rsidP="001C4BA3">
            <w:pPr>
              <w:pStyle w:val="ListParagraph"/>
              <w:numPr>
                <w:ilvl w:val="0"/>
                <w:numId w:val="9"/>
              </w:numPr>
              <w:tabs>
                <w:tab w:val="left" w:pos="1176"/>
                <w:tab w:val="left" w:pos="1177"/>
              </w:tabs>
              <w:spacing w:line="228" w:lineRule="exact"/>
              <w:ind w:hanging="155"/>
              <w:rPr>
                <w:b/>
                <w:sz w:val="20"/>
              </w:rPr>
            </w:pPr>
            <w:r w:rsidRPr="003C4C9C">
              <w:rPr>
                <w:b/>
                <w:sz w:val="20"/>
              </w:rPr>
              <w:t>IDE</w:t>
            </w:r>
            <w:r>
              <w:rPr>
                <w:b/>
                <w:sz w:val="20"/>
              </w:rPr>
              <w:t xml:space="preserve">NTIFY </w:t>
            </w:r>
            <w:r w:rsidRPr="00141B02">
              <w:rPr>
                <w:b/>
                <w:sz w:val="20"/>
              </w:rPr>
              <w:t xml:space="preserve">NATURAL GEMSTONE ON </w:t>
            </w:r>
            <w:r>
              <w:rPr>
                <w:b/>
                <w:sz w:val="20"/>
              </w:rPr>
              <w:t xml:space="preserve">THE </w:t>
            </w:r>
            <w:r w:rsidRPr="00141B02">
              <w:rPr>
                <w:b/>
                <w:sz w:val="20"/>
              </w:rPr>
              <w:t>BASIS OF INCLUSIONS</w:t>
            </w:r>
          </w:p>
          <w:p w:rsidR="001C4BA3" w:rsidRDefault="001C4BA3" w:rsidP="001C4BA3">
            <w:pPr>
              <w:pStyle w:val="TableParagraph"/>
              <w:numPr>
                <w:ilvl w:val="0"/>
                <w:numId w:val="14"/>
              </w:numPr>
              <w:tabs>
                <w:tab w:val="left" w:pos="1169"/>
                <w:tab w:val="left" w:pos="1170"/>
              </w:tabs>
              <w:spacing w:before="1"/>
              <w:ind w:left="1689" w:right="534"/>
              <w:rPr>
                <w:sz w:val="20"/>
              </w:rPr>
            </w:pPr>
            <w:r>
              <w:rPr>
                <w:sz w:val="20"/>
              </w:rPr>
              <w:t xml:space="preserve">Adjust gemological microscope </w:t>
            </w:r>
          </w:p>
          <w:p w:rsidR="001C4BA3" w:rsidRDefault="001C4BA3" w:rsidP="001C4BA3">
            <w:pPr>
              <w:pStyle w:val="TableParagraph"/>
              <w:numPr>
                <w:ilvl w:val="1"/>
                <w:numId w:val="9"/>
              </w:numPr>
              <w:spacing w:before="1"/>
              <w:ind w:left="1689" w:right="534" w:hanging="360"/>
              <w:rPr>
                <w:sz w:val="20"/>
              </w:rPr>
            </w:pPr>
            <w:r>
              <w:rPr>
                <w:sz w:val="20"/>
              </w:rPr>
              <w:t xml:space="preserve">Observe the inclusions under different lighting techniques (bright, dark, reflected, diffused) </w:t>
            </w:r>
          </w:p>
          <w:p w:rsidR="001C4BA3" w:rsidRPr="00562B22" w:rsidRDefault="001C4BA3" w:rsidP="001C4BA3">
            <w:pPr>
              <w:pStyle w:val="TableParagraph"/>
              <w:numPr>
                <w:ilvl w:val="1"/>
                <w:numId w:val="9"/>
              </w:numPr>
              <w:spacing w:before="1"/>
              <w:ind w:left="1689" w:right="534" w:hanging="360"/>
              <w:rPr>
                <w:sz w:val="20"/>
              </w:rPr>
            </w:pPr>
            <w:r w:rsidRPr="00562B22">
              <w:rPr>
                <w:sz w:val="20"/>
              </w:rPr>
              <w:t>plot a sketch of inclusions as per observations</w:t>
            </w:r>
          </w:p>
          <w:p w:rsidR="001C4BA3" w:rsidRPr="00141B02" w:rsidRDefault="00135A98" w:rsidP="001C4BA3">
            <w:pPr>
              <w:pStyle w:val="ListParagraph"/>
              <w:numPr>
                <w:ilvl w:val="0"/>
                <w:numId w:val="9"/>
              </w:numPr>
              <w:tabs>
                <w:tab w:val="left" w:pos="1176"/>
                <w:tab w:val="left" w:pos="1177"/>
              </w:tabs>
              <w:spacing w:line="228" w:lineRule="exact"/>
              <w:ind w:hanging="155"/>
              <w:rPr>
                <w:b/>
                <w:sz w:val="20"/>
              </w:rPr>
            </w:pPr>
            <w:r w:rsidRPr="003C4C9C">
              <w:rPr>
                <w:b/>
                <w:sz w:val="20"/>
              </w:rPr>
              <w:t>IDE</w:t>
            </w:r>
            <w:r>
              <w:rPr>
                <w:b/>
                <w:sz w:val="20"/>
              </w:rPr>
              <w:t>NTIFY TREATED</w:t>
            </w:r>
            <w:r w:rsidRPr="00141B02">
              <w:rPr>
                <w:b/>
                <w:sz w:val="20"/>
              </w:rPr>
              <w:t xml:space="preserve"> GEMSTONE ON BASIS OF INCLUSIONS</w:t>
            </w:r>
          </w:p>
          <w:p w:rsidR="001C4BA3" w:rsidRDefault="001C4BA3" w:rsidP="001C4BA3">
            <w:pPr>
              <w:pStyle w:val="TableParagraph"/>
              <w:numPr>
                <w:ilvl w:val="0"/>
                <w:numId w:val="14"/>
              </w:numPr>
              <w:tabs>
                <w:tab w:val="left" w:pos="1329"/>
              </w:tabs>
              <w:spacing w:before="1"/>
              <w:ind w:left="1689" w:right="534"/>
              <w:rPr>
                <w:sz w:val="20"/>
              </w:rPr>
            </w:pPr>
            <w:r w:rsidRPr="00562B22">
              <w:rPr>
                <w:sz w:val="20"/>
              </w:rPr>
              <w:t xml:space="preserve">Adjust gemological microscope </w:t>
            </w:r>
          </w:p>
          <w:p w:rsidR="001C4BA3" w:rsidRDefault="001C4BA3" w:rsidP="001C4BA3">
            <w:pPr>
              <w:pStyle w:val="TableParagraph"/>
              <w:numPr>
                <w:ilvl w:val="0"/>
                <w:numId w:val="14"/>
              </w:numPr>
              <w:tabs>
                <w:tab w:val="left" w:pos="1329"/>
              </w:tabs>
              <w:spacing w:before="1"/>
              <w:ind w:left="1689" w:right="534"/>
              <w:rPr>
                <w:sz w:val="20"/>
              </w:rPr>
            </w:pPr>
            <w:r w:rsidRPr="00562B22">
              <w:rPr>
                <w:sz w:val="20"/>
              </w:rPr>
              <w:t xml:space="preserve">Observe the inclusions under different lighting techniques (bright, dark, reflected ,diffused) </w:t>
            </w:r>
          </w:p>
          <w:p w:rsidR="001C4BA3" w:rsidRPr="00562B22" w:rsidRDefault="001C4BA3" w:rsidP="001C4BA3">
            <w:pPr>
              <w:pStyle w:val="TableParagraph"/>
              <w:numPr>
                <w:ilvl w:val="0"/>
                <w:numId w:val="14"/>
              </w:numPr>
              <w:tabs>
                <w:tab w:val="left" w:pos="1329"/>
              </w:tabs>
              <w:spacing w:before="1"/>
              <w:ind w:left="1689" w:right="534"/>
              <w:rPr>
                <w:sz w:val="20"/>
              </w:rPr>
            </w:pPr>
            <w:r w:rsidRPr="00562B22">
              <w:rPr>
                <w:sz w:val="20"/>
              </w:rPr>
              <w:t>plot a sketch of inclusions as per observations</w:t>
            </w:r>
          </w:p>
          <w:p w:rsidR="001C4BA3" w:rsidRPr="00141B02" w:rsidRDefault="00135A98" w:rsidP="001C4BA3">
            <w:pPr>
              <w:pStyle w:val="ListParagraph"/>
              <w:numPr>
                <w:ilvl w:val="0"/>
                <w:numId w:val="9"/>
              </w:numPr>
              <w:tabs>
                <w:tab w:val="left" w:pos="1176"/>
                <w:tab w:val="left" w:pos="1177"/>
              </w:tabs>
              <w:spacing w:line="228" w:lineRule="exact"/>
              <w:ind w:hanging="155"/>
              <w:rPr>
                <w:b/>
                <w:sz w:val="20"/>
              </w:rPr>
            </w:pPr>
            <w:r w:rsidRPr="003C4C9C">
              <w:rPr>
                <w:b/>
                <w:sz w:val="20"/>
              </w:rPr>
              <w:t>IDE</w:t>
            </w:r>
            <w:r>
              <w:rPr>
                <w:b/>
                <w:sz w:val="20"/>
              </w:rPr>
              <w:t>NTIFY IMITATION/ASSEMBLED</w:t>
            </w:r>
            <w:r w:rsidRPr="00141B02">
              <w:rPr>
                <w:b/>
                <w:sz w:val="20"/>
              </w:rPr>
              <w:t xml:space="preserve"> GEMSTONE ON BASIS OF INCLUSIONS</w:t>
            </w:r>
          </w:p>
          <w:p w:rsidR="001C4BA3" w:rsidRDefault="001C4BA3" w:rsidP="001C4BA3">
            <w:pPr>
              <w:pStyle w:val="TableParagraph"/>
              <w:numPr>
                <w:ilvl w:val="0"/>
                <w:numId w:val="15"/>
              </w:numPr>
              <w:tabs>
                <w:tab w:val="left" w:pos="1169"/>
                <w:tab w:val="left" w:pos="1170"/>
              </w:tabs>
              <w:spacing w:before="1"/>
              <w:ind w:left="1689" w:right="534"/>
              <w:rPr>
                <w:sz w:val="20"/>
              </w:rPr>
            </w:pPr>
            <w:r>
              <w:rPr>
                <w:sz w:val="20"/>
              </w:rPr>
              <w:t xml:space="preserve">Adjust gemological microscope </w:t>
            </w:r>
          </w:p>
          <w:p w:rsidR="001C4BA3" w:rsidRDefault="001C4BA3" w:rsidP="001C4BA3">
            <w:pPr>
              <w:pStyle w:val="TableParagraph"/>
              <w:numPr>
                <w:ilvl w:val="0"/>
                <w:numId w:val="15"/>
              </w:numPr>
              <w:tabs>
                <w:tab w:val="left" w:pos="1169"/>
                <w:tab w:val="left" w:pos="1170"/>
              </w:tabs>
              <w:spacing w:before="1"/>
              <w:ind w:left="1689" w:right="534"/>
              <w:rPr>
                <w:sz w:val="20"/>
              </w:rPr>
            </w:pPr>
            <w:r w:rsidRPr="00562B22">
              <w:rPr>
                <w:sz w:val="20"/>
              </w:rPr>
              <w:t xml:space="preserve">Observe the Imitation/Assembled inclusions under different lighting techniques (bright, dark, reflected ,diffused) </w:t>
            </w:r>
          </w:p>
          <w:p w:rsidR="001C4BA3" w:rsidRPr="00562B22" w:rsidRDefault="001C4BA3" w:rsidP="001C4BA3">
            <w:pPr>
              <w:pStyle w:val="TableParagraph"/>
              <w:numPr>
                <w:ilvl w:val="0"/>
                <w:numId w:val="15"/>
              </w:numPr>
              <w:tabs>
                <w:tab w:val="left" w:pos="1169"/>
                <w:tab w:val="left" w:pos="1170"/>
              </w:tabs>
              <w:spacing w:before="1"/>
              <w:ind w:left="1689" w:right="534"/>
              <w:rPr>
                <w:sz w:val="20"/>
              </w:rPr>
            </w:pPr>
            <w:r w:rsidRPr="00562B22">
              <w:rPr>
                <w:sz w:val="20"/>
              </w:rPr>
              <w:t>plot a sketch of inclusions as per observations</w:t>
            </w:r>
          </w:p>
          <w:p w:rsidR="001C4BA3" w:rsidRPr="00141B02" w:rsidRDefault="00135A98" w:rsidP="001C4BA3">
            <w:pPr>
              <w:pStyle w:val="ListParagraph"/>
              <w:numPr>
                <w:ilvl w:val="0"/>
                <w:numId w:val="9"/>
              </w:numPr>
              <w:tabs>
                <w:tab w:val="left" w:pos="1176"/>
                <w:tab w:val="left" w:pos="1177"/>
              </w:tabs>
              <w:spacing w:line="228" w:lineRule="exact"/>
              <w:ind w:hanging="155"/>
              <w:rPr>
                <w:b/>
                <w:sz w:val="20"/>
              </w:rPr>
            </w:pPr>
            <w:r w:rsidRPr="003C4C9C">
              <w:rPr>
                <w:b/>
                <w:sz w:val="20"/>
              </w:rPr>
              <w:t>IDE</w:t>
            </w:r>
            <w:r>
              <w:rPr>
                <w:b/>
                <w:sz w:val="20"/>
              </w:rPr>
              <w:t xml:space="preserve">NTIFY </w:t>
            </w:r>
            <w:r w:rsidRPr="00141B02">
              <w:rPr>
                <w:b/>
                <w:sz w:val="20"/>
              </w:rPr>
              <w:t xml:space="preserve">OF </w:t>
            </w:r>
            <w:r>
              <w:rPr>
                <w:b/>
                <w:sz w:val="20"/>
              </w:rPr>
              <w:t xml:space="preserve">SYNTHETIC </w:t>
            </w:r>
            <w:r w:rsidRPr="00141B02">
              <w:rPr>
                <w:b/>
                <w:sz w:val="20"/>
              </w:rPr>
              <w:t>GEMSTONE ON BASIS OF INCLUSIONS</w:t>
            </w:r>
          </w:p>
          <w:p w:rsidR="001C4BA3" w:rsidRDefault="001C4BA3" w:rsidP="001C4BA3">
            <w:pPr>
              <w:pStyle w:val="TableParagraph"/>
              <w:numPr>
                <w:ilvl w:val="0"/>
                <w:numId w:val="16"/>
              </w:numPr>
              <w:tabs>
                <w:tab w:val="left" w:pos="1169"/>
                <w:tab w:val="left" w:pos="1170"/>
              </w:tabs>
              <w:spacing w:before="1"/>
              <w:ind w:left="1689" w:right="534"/>
              <w:rPr>
                <w:sz w:val="20"/>
              </w:rPr>
            </w:pPr>
            <w:r>
              <w:rPr>
                <w:sz w:val="20"/>
              </w:rPr>
              <w:t xml:space="preserve">Adjust gemological microscope </w:t>
            </w:r>
          </w:p>
          <w:p w:rsidR="001C4BA3" w:rsidRDefault="001C4BA3" w:rsidP="001C4BA3">
            <w:pPr>
              <w:pStyle w:val="TableParagraph"/>
              <w:numPr>
                <w:ilvl w:val="0"/>
                <w:numId w:val="16"/>
              </w:numPr>
              <w:tabs>
                <w:tab w:val="left" w:pos="1169"/>
                <w:tab w:val="left" w:pos="1170"/>
              </w:tabs>
              <w:spacing w:before="1"/>
              <w:ind w:left="1689" w:right="534"/>
              <w:rPr>
                <w:sz w:val="20"/>
              </w:rPr>
            </w:pPr>
            <w:r w:rsidRPr="00562B22">
              <w:rPr>
                <w:sz w:val="20"/>
              </w:rPr>
              <w:t xml:space="preserve">Observe the Synthetic inclusions under different lighting techniques (bright, dark, reflected ,diffused) </w:t>
            </w:r>
          </w:p>
          <w:p w:rsidR="001C4BA3" w:rsidRPr="00DB4884" w:rsidRDefault="001C4BA3" w:rsidP="001C4BA3">
            <w:pPr>
              <w:pStyle w:val="TableParagraph"/>
              <w:numPr>
                <w:ilvl w:val="0"/>
                <w:numId w:val="16"/>
              </w:numPr>
              <w:tabs>
                <w:tab w:val="left" w:pos="1169"/>
                <w:tab w:val="left" w:pos="1170"/>
              </w:tabs>
              <w:spacing w:before="1"/>
              <w:ind w:left="1689" w:right="534"/>
              <w:rPr>
                <w:sz w:val="20"/>
              </w:rPr>
            </w:pPr>
            <w:r w:rsidRPr="00562B22">
              <w:rPr>
                <w:sz w:val="20"/>
              </w:rPr>
              <w:t>plot a sketch of inclusions as per observations</w:t>
            </w:r>
          </w:p>
          <w:p w:rsidR="001C4BA3" w:rsidRDefault="001C4BA3" w:rsidP="0061795E">
            <w:pPr>
              <w:pStyle w:val="ListParagraph"/>
              <w:tabs>
                <w:tab w:val="left" w:pos="1176"/>
                <w:tab w:val="left" w:pos="1177"/>
              </w:tabs>
              <w:spacing w:line="228" w:lineRule="exact"/>
              <w:ind w:left="510"/>
              <w:rPr>
                <w:b/>
                <w:sz w:val="20"/>
              </w:rPr>
            </w:pPr>
          </w:p>
        </w:tc>
      </w:tr>
      <w:tr w:rsidR="001C4BA3" w:rsidTr="006A5D65">
        <w:trPr>
          <w:trHeight w:hRule="exact" w:val="5542"/>
        </w:trPr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6D410A" w:rsidRDefault="006D410A" w:rsidP="001C4BA3">
            <w:pPr>
              <w:pStyle w:val="TableParagraph"/>
              <w:spacing w:before="2" w:line="228" w:lineRule="exact"/>
              <w:ind w:left="300" w:right="325" w:hanging="198"/>
              <w:rPr>
                <w:b/>
                <w:sz w:val="20"/>
              </w:rPr>
            </w:pPr>
          </w:p>
          <w:p w:rsidR="001C4BA3" w:rsidRDefault="006D410A" w:rsidP="001C4BA3">
            <w:pPr>
              <w:pStyle w:val="TableParagraph"/>
              <w:spacing w:before="2" w:line="228" w:lineRule="exact"/>
              <w:ind w:left="300" w:right="325" w:hanging="198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  <w:r w:rsidR="001C4BA3">
              <w:rPr>
                <w:b/>
                <w:sz w:val="20"/>
              </w:rPr>
              <w:t>. Complete practical task in identifying organic Gemstone</w:t>
            </w:r>
          </w:p>
        </w:tc>
        <w:tc>
          <w:tcPr>
            <w:tcW w:w="7800" w:type="dxa"/>
            <w:tcBorders>
              <w:top w:val="single" w:sz="4" w:space="0" w:color="auto"/>
              <w:bottom w:val="single" w:sz="4" w:space="0" w:color="auto"/>
            </w:tcBorders>
          </w:tcPr>
          <w:p w:rsidR="006A5D65" w:rsidRPr="00737F94" w:rsidRDefault="00135A98" w:rsidP="00737F94">
            <w:pPr>
              <w:pStyle w:val="ListParagraph"/>
              <w:numPr>
                <w:ilvl w:val="0"/>
                <w:numId w:val="33"/>
              </w:numPr>
              <w:tabs>
                <w:tab w:val="left" w:pos="1176"/>
                <w:tab w:val="left" w:pos="1177"/>
              </w:tabs>
              <w:spacing w:line="228" w:lineRule="exact"/>
              <w:ind w:left="526" w:hanging="142"/>
              <w:rPr>
                <w:b/>
                <w:sz w:val="20"/>
              </w:rPr>
            </w:pPr>
            <w:r w:rsidRPr="00737F94">
              <w:rPr>
                <w:b/>
                <w:sz w:val="20"/>
              </w:rPr>
              <w:t>IDENTIFY PEARL</w:t>
            </w:r>
          </w:p>
          <w:p w:rsidR="006A5D65" w:rsidRDefault="006A5D65" w:rsidP="006A5D65">
            <w:pPr>
              <w:pStyle w:val="TableParagraph"/>
              <w:numPr>
                <w:ilvl w:val="0"/>
                <w:numId w:val="17"/>
              </w:numPr>
              <w:tabs>
                <w:tab w:val="left" w:pos="1169"/>
                <w:tab w:val="left" w:pos="1170"/>
              </w:tabs>
              <w:spacing w:before="1"/>
              <w:ind w:left="1689" w:right="534"/>
              <w:rPr>
                <w:sz w:val="20"/>
              </w:rPr>
            </w:pPr>
            <w:r>
              <w:rPr>
                <w:sz w:val="20"/>
              </w:rPr>
              <w:t>Identify color and tone of Pearl</w:t>
            </w:r>
          </w:p>
          <w:p w:rsidR="006A5D65" w:rsidRDefault="006A5D65" w:rsidP="006A5D65">
            <w:pPr>
              <w:pStyle w:val="TableParagraph"/>
              <w:numPr>
                <w:ilvl w:val="0"/>
                <w:numId w:val="17"/>
              </w:numPr>
              <w:tabs>
                <w:tab w:val="left" w:pos="1169"/>
                <w:tab w:val="left" w:pos="1170"/>
              </w:tabs>
              <w:spacing w:before="1"/>
              <w:ind w:left="1689" w:right="534"/>
              <w:rPr>
                <w:sz w:val="20"/>
              </w:rPr>
            </w:pPr>
            <w:r>
              <w:rPr>
                <w:sz w:val="20"/>
              </w:rPr>
              <w:t xml:space="preserve">Identify Luster and Shape </w:t>
            </w:r>
          </w:p>
          <w:p w:rsidR="006A5D65" w:rsidRDefault="006A5D65" w:rsidP="006A5D65">
            <w:pPr>
              <w:pStyle w:val="TableParagraph"/>
              <w:numPr>
                <w:ilvl w:val="0"/>
                <w:numId w:val="17"/>
              </w:numPr>
              <w:tabs>
                <w:tab w:val="left" w:pos="1169"/>
                <w:tab w:val="left" w:pos="1170"/>
              </w:tabs>
              <w:spacing w:before="1"/>
              <w:ind w:left="1689" w:right="534"/>
              <w:rPr>
                <w:sz w:val="20"/>
              </w:rPr>
            </w:pPr>
            <w:r>
              <w:rPr>
                <w:sz w:val="20"/>
              </w:rPr>
              <w:t xml:space="preserve">Measure size </w:t>
            </w:r>
          </w:p>
          <w:p w:rsidR="006A5D65" w:rsidRPr="00F9498B" w:rsidRDefault="006A5D65" w:rsidP="006A5D65">
            <w:pPr>
              <w:pStyle w:val="TableParagraph"/>
              <w:numPr>
                <w:ilvl w:val="0"/>
                <w:numId w:val="17"/>
              </w:numPr>
              <w:tabs>
                <w:tab w:val="left" w:pos="1169"/>
                <w:tab w:val="left" w:pos="1170"/>
              </w:tabs>
              <w:spacing w:before="1"/>
              <w:ind w:left="1689" w:right="534"/>
              <w:rPr>
                <w:sz w:val="20"/>
              </w:rPr>
            </w:pPr>
            <w:r>
              <w:rPr>
                <w:sz w:val="20"/>
              </w:rPr>
              <w:t xml:space="preserve">Identify type whether Natural/ cultured </w:t>
            </w:r>
          </w:p>
          <w:p w:rsidR="006A5D65" w:rsidRPr="0097395F" w:rsidRDefault="00135A98" w:rsidP="006A5D65">
            <w:pPr>
              <w:pStyle w:val="TableParagraph"/>
              <w:numPr>
                <w:ilvl w:val="0"/>
                <w:numId w:val="9"/>
              </w:numPr>
              <w:tabs>
                <w:tab w:val="left" w:pos="519"/>
              </w:tabs>
              <w:spacing w:before="1"/>
              <w:ind w:right="534" w:hanging="155"/>
              <w:rPr>
                <w:b/>
                <w:bCs/>
                <w:sz w:val="20"/>
              </w:rPr>
            </w:pPr>
            <w:r w:rsidRPr="0097395F">
              <w:rPr>
                <w:b/>
                <w:bCs/>
                <w:sz w:val="20"/>
              </w:rPr>
              <w:t>I</w:t>
            </w:r>
            <w:r w:rsidRPr="0097395F">
              <w:rPr>
                <w:b/>
                <w:sz w:val="20"/>
              </w:rPr>
              <w:t xml:space="preserve">DENTIFY </w:t>
            </w:r>
            <w:r>
              <w:rPr>
                <w:b/>
                <w:sz w:val="20"/>
              </w:rPr>
              <w:t>CORAL</w:t>
            </w:r>
          </w:p>
          <w:p w:rsidR="006A5D65" w:rsidRDefault="006A5D65" w:rsidP="006A5D65">
            <w:pPr>
              <w:pStyle w:val="TableParagraph"/>
              <w:numPr>
                <w:ilvl w:val="0"/>
                <w:numId w:val="18"/>
              </w:numPr>
              <w:tabs>
                <w:tab w:val="left" w:pos="1329"/>
              </w:tabs>
              <w:spacing w:before="1"/>
              <w:ind w:left="1689" w:right="534"/>
              <w:rPr>
                <w:sz w:val="20"/>
              </w:rPr>
            </w:pPr>
            <w:r>
              <w:rPr>
                <w:sz w:val="20"/>
              </w:rPr>
              <w:t>Identify color and tone of Coral</w:t>
            </w:r>
          </w:p>
          <w:p w:rsidR="006A5D65" w:rsidRDefault="006A5D65" w:rsidP="006A5D65">
            <w:pPr>
              <w:pStyle w:val="TableParagraph"/>
              <w:numPr>
                <w:ilvl w:val="0"/>
                <w:numId w:val="18"/>
              </w:numPr>
              <w:tabs>
                <w:tab w:val="left" w:pos="1329"/>
              </w:tabs>
              <w:spacing w:before="1"/>
              <w:ind w:left="1689" w:right="534"/>
              <w:rPr>
                <w:sz w:val="20"/>
              </w:rPr>
            </w:pPr>
            <w:r w:rsidRPr="005640E8">
              <w:rPr>
                <w:sz w:val="20"/>
              </w:rPr>
              <w:t xml:space="preserve">Identify Luster </w:t>
            </w:r>
          </w:p>
          <w:p w:rsidR="006A5D65" w:rsidRDefault="006A5D65" w:rsidP="006A5D65">
            <w:pPr>
              <w:pStyle w:val="TableParagraph"/>
              <w:numPr>
                <w:ilvl w:val="0"/>
                <w:numId w:val="18"/>
              </w:numPr>
              <w:tabs>
                <w:tab w:val="left" w:pos="1329"/>
              </w:tabs>
              <w:spacing w:before="1"/>
              <w:ind w:left="1689" w:right="534"/>
              <w:rPr>
                <w:sz w:val="20"/>
              </w:rPr>
            </w:pPr>
            <w:r w:rsidRPr="005640E8">
              <w:rPr>
                <w:sz w:val="20"/>
              </w:rPr>
              <w:t>Identify cut</w:t>
            </w:r>
          </w:p>
          <w:p w:rsidR="006A5D65" w:rsidRPr="005640E8" w:rsidRDefault="006A5D65" w:rsidP="006A5D65">
            <w:pPr>
              <w:pStyle w:val="TableParagraph"/>
              <w:numPr>
                <w:ilvl w:val="0"/>
                <w:numId w:val="18"/>
              </w:numPr>
              <w:tabs>
                <w:tab w:val="left" w:pos="1329"/>
              </w:tabs>
              <w:spacing w:before="1"/>
              <w:ind w:left="1689" w:right="534"/>
              <w:rPr>
                <w:sz w:val="20"/>
              </w:rPr>
            </w:pPr>
            <w:r w:rsidRPr="005640E8">
              <w:rPr>
                <w:sz w:val="20"/>
              </w:rPr>
              <w:t>Identify type whether Natural/Imitation</w:t>
            </w:r>
          </w:p>
          <w:p w:rsidR="006A5D65" w:rsidRPr="00737F94" w:rsidRDefault="00135A98" w:rsidP="00737F94">
            <w:pPr>
              <w:pStyle w:val="ListParagraph"/>
              <w:numPr>
                <w:ilvl w:val="0"/>
                <w:numId w:val="31"/>
              </w:numPr>
              <w:tabs>
                <w:tab w:val="left" w:pos="1329"/>
              </w:tabs>
              <w:rPr>
                <w:b/>
                <w:sz w:val="20"/>
              </w:rPr>
            </w:pPr>
            <w:r w:rsidRPr="00737F94">
              <w:rPr>
                <w:b/>
                <w:bCs/>
                <w:sz w:val="20"/>
              </w:rPr>
              <w:t>I</w:t>
            </w:r>
            <w:r w:rsidRPr="00737F94">
              <w:rPr>
                <w:b/>
                <w:sz w:val="20"/>
              </w:rPr>
              <w:t>DENTIFY AMBER</w:t>
            </w:r>
          </w:p>
          <w:p w:rsidR="006A5D65" w:rsidRDefault="006A5D65" w:rsidP="006A5D65">
            <w:pPr>
              <w:pStyle w:val="TableParagraph"/>
              <w:numPr>
                <w:ilvl w:val="0"/>
                <w:numId w:val="19"/>
              </w:numPr>
              <w:tabs>
                <w:tab w:val="left" w:pos="1169"/>
                <w:tab w:val="left" w:pos="1170"/>
              </w:tabs>
              <w:spacing w:before="1"/>
              <w:ind w:left="1689" w:right="534"/>
              <w:rPr>
                <w:sz w:val="20"/>
              </w:rPr>
            </w:pPr>
            <w:r>
              <w:rPr>
                <w:sz w:val="20"/>
              </w:rPr>
              <w:t>Identify color and tone of Amber</w:t>
            </w:r>
          </w:p>
          <w:p w:rsidR="006A5D65" w:rsidRDefault="006A5D65" w:rsidP="006A5D65">
            <w:pPr>
              <w:pStyle w:val="TableParagraph"/>
              <w:numPr>
                <w:ilvl w:val="0"/>
                <w:numId w:val="19"/>
              </w:numPr>
              <w:tabs>
                <w:tab w:val="left" w:pos="1169"/>
                <w:tab w:val="left" w:pos="1170"/>
              </w:tabs>
              <w:spacing w:before="1"/>
              <w:ind w:left="1689" w:right="534"/>
              <w:rPr>
                <w:sz w:val="20"/>
              </w:rPr>
            </w:pPr>
            <w:r w:rsidRPr="005640E8">
              <w:rPr>
                <w:sz w:val="20"/>
              </w:rPr>
              <w:t xml:space="preserve">Identify Luster and Shape </w:t>
            </w:r>
          </w:p>
          <w:p w:rsidR="006A5D65" w:rsidRDefault="006A5D65" w:rsidP="006A5D65">
            <w:pPr>
              <w:pStyle w:val="TableParagraph"/>
              <w:numPr>
                <w:ilvl w:val="0"/>
                <w:numId w:val="19"/>
              </w:numPr>
              <w:tabs>
                <w:tab w:val="left" w:pos="1169"/>
                <w:tab w:val="left" w:pos="1170"/>
              </w:tabs>
              <w:spacing w:before="1"/>
              <w:ind w:left="1689" w:right="534"/>
              <w:rPr>
                <w:sz w:val="20"/>
              </w:rPr>
            </w:pPr>
            <w:r w:rsidRPr="005640E8">
              <w:rPr>
                <w:sz w:val="20"/>
              </w:rPr>
              <w:t>Identify cut</w:t>
            </w:r>
          </w:p>
          <w:p w:rsidR="006A5D65" w:rsidRPr="005640E8" w:rsidRDefault="006A5D65" w:rsidP="006A5D65">
            <w:pPr>
              <w:pStyle w:val="TableParagraph"/>
              <w:numPr>
                <w:ilvl w:val="0"/>
                <w:numId w:val="19"/>
              </w:numPr>
              <w:tabs>
                <w:tab w:val="left" w:pos="1169"/>
                <w:tab w:val="left" w:pos="1170"/>
              </w:tabs>
              <w:spacing w:before="1"/>
              <w:ind w:left="1689" w:right="534"/>
              <w:rPr>
                <w:sz w:val="20"/>
              </w:rPr>
            </w:pPr>
            <w:r w:rsidRPr="005640E8">
              <w:rPr>
                <w:sz w:val="20"/>
              </w:rPr>
              <w:t>Identify type whether Natural/Imitation</w:t>
            </w:r>
          </w:p>
          <w:p w:rsidR="006A5D65" w:rsidRPr="003C4C9C" w:rsidRDefault="00135A98" w:rsidP="006A5D65">
            <w:pPr>
              <w:pStyle w:val="ListParagraph"/>
              <w:numPr>
                <w:ilvl w:val="0"/>
                <w:numId w:val="9"/>
              </w:numPr>
              <w:ind w:hanging="155"/>
              <w:rPr>
                <w:b/>
                <w:sz w:val="20"/>
              </w:rPr>
            </w:pPr>
            <w:r w:rsidRPr="0097395F">
              <w:rPr>
                <w:b/>
                <w:bCs/>
                <w:sz w:val="20"/>
              </w:rPr>
              <w:t>I</w:t>
            </w:r>
            <w:r w:rsidRPr="0097395F">
              <w:rPr>
                <w:b/>
                <w:sz w:val="20"/>
              </w:rPr>
              <w:t>DENTIFY</w:t>
            </w:r>
            <w:r>
              <w:rPr>
                <w:b/>
                <w:sz w:val="20"/>
              </w:rPr>
              <w:t xml:space="preserve"> OTHER ORGANIC GEMSTONE</w:t>
            </w:r>
          </w:p>
          <w:p w:rsidR="006A5D65" w:rsidRDefault="006A5D65" w:rsidP="006A5D65">
            <w:pPr>
              <w:pStyle w:val="TableParagraph"/>
              <w:numPr>
                <w:ilvl w:val="0"/>
                <w:numId w:val="20"/>
              </w:numPr>
              <w:tabs>
                <w:tab w:val="left" w:pos="1169"/>
                <w:tab w:val="left" w:pos="1170"/>
              </w:tabs>
              <w:spacing w:before="1"/>
              <w:ind w:left="1689" w:right="534"/>
              <w:rPr>
                <w:sz w:val="20"/>
              </w:rPr>
            </w:pPr>
            <w:r>
              <w:rPr>
                <w:sz w:val="20"/>
              </w:rPr>
              <w:t>Identify color and tone of stone</w:t>
            </w:r>
          </w:p>
          <w:p w:rsidR="006A5D65" w:rsidRDefault="006A5D65" w:rsidP="006A5D65">
            <w:pPr>
              <w:pStyle w:val="TableParagraph"/>
              <w:numPr>
                <w:ilvl w:val="0"/>
                <w:numId w:val="20"/>
              </w:numPr>
              <w:tabs>
                <w:tab w:val="left" w:pos="1169"/>
                <w:tab w:val="left" w:pos="1170"/>
              </w:tabs>
              <w:spacing w:before="1"/>
              <w:ind w:left="1689" w:right="534"/>
              <w:rPr>
                <w:sz w:val="20"/>
              </w:rPr>
            </w:pPr>
            <w:r w:rsidRPr="005640E8">
              <w:rPr>
                <w:sz w:val="20"/>
              </w:rPr>
              <w:t xml:space="preserve">Identify Luster </w:t>
            </w:r>
          </w:p>
          <w:p w:rsidR="006A5D65" w:rsidRDefault="006A5D65" w:rsidP="006A5D65">
            <w:pPr>
              <w:pStyle w:val="TableParagraph"/>
              <w:numPr>
                <w:ilvl w:val="0"/>
                <w:numId w:val="20"/>
              </w:numPr>
              <w:tabs>
                <w:tab w:val="left" w:pos="1169"/>
                <w:tab w:val="left" w:pos="1170"/>
              </w:tabs>
              <w:spacing w:before="1"/>
              <w:ind w:left="1689" w:right="534"/>
              <w:rPr>
                <w:sz w:val="20"/>
              </w:rPr>
            </w:pPr>
            <w:r w:rsidRPr="005640E8">
              <w:rPr>
                <w:sz w:val="20"/>
              </w:rPr>
              <w:t>Identify Ivory and its imitation</w:t>
            </w:r>
          </w:p>
          <w:p w:rsidR="006A5D65" w:rsidRPr="005640E8" w:rsidRDefault="006A5D65" w:rsidP="006A5D65">
            <w:pPr>
              <w:pStyle w:val="TableParagraph"/>
              <w:numPr>
                <w:ilvl w:val="0"/>
                <w:numId w:val="20"/>
              </w:numPr>
              <w:tabs>
                <w:tab w:val="left" w:pos="1169"/>
                <w:tab w:val="left" w:pos="1170"/>
              </w:tabs>
              <w:spacing w:before="1"/>
              <w:ind w:left="1689" w:right="534"/>
              <w:rPr>
                <w:sz w:val="20"/>
              </w:rPr>
            </w:pPr>
            <w:r w:rsidRPr="005640E8">
              <w:rPr>
                <w:sz w:val="20"/>
              </w:rPr>
              <w:t>Identify fossils, shells etc</w:t>
            </w:r>
          </w:p>
          <w:p w:rsidR="006A5D65" w:rsidRPr="003C4C9C" w:rsidRDefault="00135A98" w:rsidP="006A5D65">
            <w:pPr>
              <w:pStyle w:val="ListParagraph"/>
              <w:numPr>
                <w:ilvl w:val="0"/>
                <w:numId w:val="9"/>
              </w:numPr>
              <w:ind w:hanging="155"/>
              <w:rPr>
                <w:b/>
                <w:sz w:val="20"/>
              </w:rPr>
            </w:pPr>
            <w:r>
              <w:rPr>
                <w:b/>
                <w:sz w:val="20"/>
              </w:rPr>
              <w:t>IDENTIFY CUT AND PERFORM WEIGHT OF STONE</w:t>
            </w:r>
          </w:p>
          <w:p w:rsidR="006A5D65" w:rsidRDefault="006A5D65" w:rsidP="006A5D65">
            <w:pPr>
              <w:pStyle w:val="TableParagraph"/>
              <w:numPr>
                <w:ilvl w:val="0"/>
                <w:numId w:val="21"/>
              </w:numPr>
              <w:tabs>
                <w:tab w:val="left" w:pos="1169"/>
                <w:tab w:val="left" w:pos="1170"/>
              </w:tabs>
              <w:spacing w:before="3" w:line="229" w:lineRule="exact"/>
              <w:ind w:left="1689"/>
              <w:rPr>
                <w:sz w:val="20"/>
              </w:rPr>
            </w:pPr>
            <w:r>
              <w:rPr>
                <w:sz w:val="20"/>
              </w:rPr>
              <w:t xml:space="preserve">Weight the stone on weighing balance </w:t>
            </w:r>
          </w:p>
          <w:p w:rsidR="001C4BA3" w:rsidRPr="006A5D65" w:rsidRDefault="006A5D65" w:rsidP="006A5D65">
            <w:pPr>
              <w:pStyle w:val="TableParagraph"/>
              <w:numPr>
                <w:ilvl w:val="0"/>
                <w:numId w:val="21"/>
              </w:numPr>
              <w:tabs>
                <w:tab w:val="left" w:pos="1169"/>
                <w:tab w:val="left" w:pos="1170"/>
              </w:tabs>
              <w:spacing w:before="3" w:line="229" w:lineRule="exact"/>
              <w:ind w:left="1689"/>
              <w:rPr>
                <w:sz w:val="20"/>
              </w:rPr>
            </w:pPr>
            <w:r w:rsidRPr="005640E8">
              <w:rPr>
                <w:sz w:val="20"/>
              </w:rPr>
              <w:t xml:space="preserve">Identify the cutting style of stone </w:t>
            </w:r>
          </w:p>
        </w:tc>
      </w:tr>
      <w:tr w:rsidR="001C4BA3" w:rsidTr="00737F94">
        <w:trPr>
          <w:trHeight w:hRule="exact" w:val="3677"/>
        </w:trPr>
        <w:tc>
          <w:tcPr>
            <w:tcW w:w="2297" w:type="dxa"/>
            <w:tcBorders>
              <w:top w:val="single" w:sz="4" w:space="0" w:color="auto"/>
            </w:tcBorders>
          </w:tcPr>
          <w:p w:rsidR="006D410A" w:rsidRDefault="006D410A" w:rsidP="006A5D65">
            <w:pPr>
              <w:pStyle w:val="TableParagraph"/>
              <w:spacing w:before="2" w:line="228" w:lineRule="exact"/>
              <w:ind w:left="300" w:right="325" w:hanging="198"/>
              <w:rPr>
                <w:b/>
                <w:sz w:val="20"/>
              </w:rPr>
            </w:pPr>
          </w:p>
          <w:p w:rsidR="00737F94" w:rsidRDefault="006D410A" w:rsidP="006A5D65">
            <w:pPr>
              <w:pStyle w:val="TableParagraph"/>
              <w:spacing w:before="2" w:line="228" w:lineRule="exact"/>
              <w:ind w:left="300" w:right="325" w:hanging="198"/>
              <w:rPr>
                <w:b/>
                <w:sz w:val="20"/>
              </w:rPr>
            </w:pPr>
            <w:r>
              <w:rPr>
                <w:b/>
                <w:sz w:val="20"/>
              </w:rPr>
              <w:t>V</w:t>
            </w:r>
            <w:r w:rsidR="006A5D65">
              <w:rPr>
                <w:b/>
                <w:sz w:val="20"/>
              </w:rPr>
              <w:t>. Complete practical task in performing color stone grading (other than diamond)</w:t>
            </w:r>
          </w:p>
          <w:p w:rsidR="00737F94" w:rsidRDefault="00737F94" w:rsidP="006A5D65">
            <w:pPr>
              <w:pStyle w:val="TableParagraph"/>
              <w:spacing w:before="2" w:line="228" w:lineRule="exact"/>
              <w:ind w:left="300" w:right="325" w:hanging="198"/>
              <w:rPr>
                <w:b/>
                <w:sz w:val="20"/>
              </w:rPr>
            </w:pPr>
          </w:p>
          <w:p w:rsidR="001C4BA3" w:rsidRDefault="00737F94" w:rsidP="00737F94">
            <w:pPr>
              <w:pStyle w:val="TableParagraph"/>
              <w:spacing w:before="2" w:line="228" w:lineRule="exact"/>
              <w:ind w:left="300" w:right="325" w:hanging="1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and in performing Diamond Grading </w:t>
            </w:r>
          </w:p>
        </w:tc>
        <w:tc>
          <w:tcPr>
            <w:tcW w:w="7800" w:type="dxa"/>
            <w:tcBorders>
              <w:top w:val="single" w:sz="4" w:space="0" w:color="auto"/>
            </w:tcBorders>
          </w:tcPr>
          <w:p w:rsidR="00737F94" w:rsidRPr="00F9498B" w:rsidRDefault="00135A98" w:rsidP="00737F94">
            <w:pPr>
              <w:pStyle w:val="ListParagraph"/>
              <w:numPr>
                <w:ilvl w:val="0"/>
                <w:numId w:val="9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 </w:t>
            </w:r>
            <w:r w:rsidRPr="00901DA3">
              <w:rPr>
                <w:b/>
                <w:sz w:val="20"/>
              </w:rPr>
              <w:t>COLOR GRADING</w:t>
            </w:r>
          </w:p>
          <w:p w:rsidR="00737F94" w:rsidRDefault="00737F94" w:rsidP="00737F94">
            <w:pPr>
              <w:pStyle w:val="TableParagraph"/>
              <w:numPr>
                <w:ilvl w:val="0"/>
                <w:numId w:val="22"/>
              </w:numPr>
              <w:tabs>
                <w:tab w:val="left" w:pos="1689"/>
              </w:tabs>
              <w:spacing w:before="1"/>
              <w:ind w:left="1689" w:right="534"/>
              <w:rPr>
                <w:sz w:val="20"/>
              </w:rPr>
            </w:pPr>
            <w:r>
              <w:rPr>
                <w:sz w:val="20"/>
              </w:rPr>
              <w:t xml:space="preserve">Identify  Hue (Body color ) of stone </w:t>
            </w:r>
          </w:p>
          <w:p w:rsidR="00737F94" w:rsidRDefault="00737F94" w:rsidP="00737F94">
            <w:pPr>
              <w:pStyle w:val="TableParagraph"/>
              <w:numPr>
                <w:ilvl w:val="0"/>
                <w:numId w:val="22"/>
              </w:numPr>
              <w:tabs>
                <w:tab w:val="left" w:pos="1689"/>
              </w:tabs>
              <w:spacing w:before="1"/>
              <w:ind w:left="1689" w:right="534"/>
              <w:rPr>
                <w:sz w:val="20"/>
              </w:rPr>
            </w:pPr>
            <w:r w:rsidRPr="009B23A6">
              <w:rPr>
                <w:sz w:val="20"/>
              </w:rPr>
              <w:t xml:space="preserve">Identify tone of stone </w:t>
            </w:r>
          </w:p>
          <w:p w:rsidR="00737F94" w:rsidRDefault="00737F94" w:rsidP="00737F94">
            <w:pPr>
              <w:pStyle w:val="TableParagraph"/>
              <w:numPr>
                <w:ilvl w:val="0"/>
                <w:numId w:val="22"/>
              </w:numPr>
              <w:tabs>
                <w:tab w:val="left" w:pos="1689"/>
              </w:tabs>
              <w:spacing w:before="1"/>
              <w:ind w:left="1689" w:right="534"/>
              <w:rPr>
                <w:sz w:val="20"/>
              </w:rPr>
            </w:pPr>
            <w:r w:rsidRPr="009B23A6">
              <w:rPr>
                <w:sz w:val="20"/>
              </w:rPr>
              <w:t xml:space="preserve">Identify saturation of stone </w:t>
            </w:r>
          </w:p>
          <w:p w:rsidR="00737F94" w:rsidRPr="009B23A6" w:rsidRDefault="00737F94" w:rsidP="00737F94">
            <w:pPr>
              <w:pStyle w:val="TableParagraph"/>
              <w:numPr>
                <w:ilvl w:val="0"/>
                <w:numId w:val="22"/>
              </w:numPr>
              <w:tabs>
                <w:tab w:val="left" w:pos="1689"/>
              </w:tabs>
              <w:spacing w:before="1"/>
              <w:ind w:left="1689" w:right="534"/>
              <w:rPr>
                <w:sz w:val="20"/>
              </w:rPr>
            </w:pPr>
            <w:r w:rsidRPr="009B23A6">
              <w:rPr>
                <w:sz w:val="20"/>
              </w:rPr>
              <w:t>Record stone’s color</w:t>
            </w:r>
          </w:p>
          <w:p w:rsidR="00737F94" w:rsidRPr="00F9498B" w:rsidRDefault="00135A98" w:rsidP="00737F94">
            <w:pPr>
              <w:pStyle w:val="ListParagraph"/>
              <w:numPr>
                <w:ilvl w:val="0"/>
                <w:numId w:val="9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PERFORM CLARITY</w:t>
            </w:r>
            <w:r w:rsidRPr="00901DA3">
              <w:rPr>
                <w:b/>
                <w:sz w:val="20"/>
              </w:rPr>
              <w:t xml:space="preserve"> GRADING</w:t>
            </w:r>
          </w:p>
          <w:p w:rsidR="00737F94" w:rsidRDefault="00737F94" w:rsidP="00737F94">
            <w:pPr>
              <w:pStyle w:val="TableParagraph"/>
              <w:numPr>
                <w:ilvl w:val="0"/>
                <w:numId w:val="23"/>
              </w:numPr>
              <w:tabs>
                <w:tab w:val="left" w:pos="1169"/>
                <w:tab w:val="left" w:pos="1170"/>
              </w:tabs>
              <w:spacing w:before="1"/>
              <w:ind w:left="1689" w:right="534"/>
              <w:rPr>
                <w:sz w:val="20"/>
              </w:rPr>
            </w:pPr>
            <w:r>
              <w:rPr>
                <w:sz w:val="20"/>
              </w:rPr>
              <w:t>Check clarity with the help of loupe and tweezers</w:t>
            </w:r>
          </w:p>
          <w:p w:rsidR="00737F94" w:rsidRDefault="00737F94" w:rsidP="00737F94">
            <w:pPr>
              <w:pStyle w:val="TableParagraph"/>
              <w:numPr>
                <w:ilvl w:val="0"/>
                <w:numId w:val="23"/>
              </w:numPr>
              <w:tabs>
                <w:tab w:val="left" w:pos="1169"/>
                <w:tab w:val="left" w:pos="1170"/>
              </w:tabs>
              <w:spacing w:before="1"/>
              <w:ind w:left="1689" w:right="534"/>
              <w:rPr>
                <w:sz w:val="20"/>
              </w:rPr>
            </w:pPr>
            <w:r w:rsidRPr="009B23A6">
              <w:rPr>
                <w:sz w:val="20"/>
              </w:rPr>
              <w:t>Observe the inclusions size ,position and relief</w:t>
            </w:r>
          </w:p>
          <w:p w:rsidR="00737F94" w:rsidRPr="009B23A6" w:rsidRDefault="00737F94" w:rsidP="00737F94">
            <w:pPr>
              <w:pStyle w:val="TableParagraph"/>
              <w:numPr>
                <w:ilvl w:val="0"/>
                <w:numId w:val="23"/>
              </w:numPr>
              <w:tabs>
                <w:tab w:val="left" w:pos="1169"/>
                <w:tab w:val="left" w:pos="1170"/>
              </w:tabs>
              <w:spacing w:before="1"/>
              <w:ind w:left="1689" w:right="534"/>
              <w:rPr>
                <w:sz w:val="20"/>
              </w:rPr>
            </w:pPr>
            <w:r w:rsidRPr="009B23A6">
              <w:rPr>
                <w:sz w:val="20"/>
              </w:rPr>
              <w:t>Record the clarity type</w:t>
            </w:r>
          </w:p>
          <w:p w:rsidR="00737F94" w:rsidRPr="00F9498B" w:rsidRDefault="00135A98" w:rsidP="00737F94">
            <w:pPr>
              <w:pStyle w:val="ListParagraph"/>
              <w:numPr>
                <w:ilvl w:val="0"/>
                <w:numId w:val="9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PERFORM CUT</w:t>
            </w:r>
            <w:r w:rsidRPr="00901DA3">
              <w:rPr>
                <w:b/>
                <w:sz w:val="20"/>
              </w:rPr>
              <w:t xml:space="preserve"> GRADING</w:t>
            </w:r>
          </w:p>
          <w:p w:rsidR="00737F94" w:rsidRDefault="00737F94" w:rsidP="00737F94">
            <w:pPr>
              <w:pStyle w:val="TableParagraph"/>
              <w:numPr>
                <w:ilvl w:val="0"/>
                <w:numId w:val="24"/>
              </w:numPr>
              <w:tabs>
                <w:tab w:val="left" w:pos="1329"/>
              </w:tabs>
              <w:spacing w:before="1"/>
              <w:ind w:left="1689" w:right="534"/>
              <w:rPr>
                <w:sz w:val="20"/>
              </w:rPr>
            </w:pPr>
            <w:r>
              <w:rPr>
                <w:sz w:val="20"/>
              </w:rPr>
              <w:t>Identify the cut</w:t>
            </w:r>
          </w:p>
          <w:p w:rsidR="00737F94" w:rsidRDefault="00737F94" w:rsidP="00737F94">
            <w:pPr>
              <w:pStyle w:val="TableParagraph"/>
              <w:numPr>
                <w:ilvl w:val="0"/>
                <w:numId w:val="24"/>
              </w:numPr>
              <w:tabs>
                <w:tab w:val="left" w:pos="1329"/>
              </w:tabs>
              <w:spacing w:before="1"/>
              <w:ind w:left="1689" w:right="534"/>
              <w:rPr>
                <w:sz w:val="20"/>
              </w:rPr>
            </w:pPr>
            <w:r w:rsidRPr="009B23A6">
              <w:rPr>
                <w:sz w:val="20"/>
              </w:rPr>
              <w:t>Check the cut symmetry</w:t>
            </w:r>
          </w:p>
          <w:p w:rsidR="00737F94" w:rsidRDefault="00737F94" w:rsidP="00737F94">
            <w:pPr>
              <w:pStyle w:val="TableParagraph"/>
              <w:numPr>
                <w:ilvl w:val="0"/>
                <w:numId w:val="24"/>
              </w:numPr>
              <w:tabs>
                <w:tab w:val="left" w:pos="1329"/>
              </w:tabs>
              <w:spacing w:before="1"/>
              <w:ind w:left="1689" w:right="534"/>
              <w:rPr>
                <w:sz w:val="20"/>
              </w:rPr>
            </w:pPr>
            <w:r w:rsidRPr="009B23A6">
              <w:rPr>
                <w:sz w:val="20"/>
              </w:rPr>
              <w:t>Check the proportion</w:t>
            </w:r>
          </w:p>
          <w:p w:rsidR="00737F94" w:rsidRDefault="00737F94" w:rsidP="00737F94">
            <w:pPr>
              <w:pStyle w:val="TableParagraph"/>
              <w:numPr>
                <w:ilvl w:val="0"/>
                <w:numId w:val="24"/>
              </w:numPr>
              <w:tabs>
                <w:tab w:val="left" w:pos="1329"/>
              </w:tabs>
              <w:spacing w:before="1"/>
              <w:ind w:left="1689" w:right="534"/>
              <w:rPr>
                <w:sz w:val="20"/>
              </w:rPr>
            </w:pPr>
            <w:r w:rsidRPr="009B23A6">
              <w:rPr>
                <w:sz w:val="20"/>
              </w:rPr>
              <w:t xml:space="preserve">Check the blemishes and observe polish quality </w:t>
            </w:r>
          </w:p>
          <w:p w:rsidR="001C4BA3" w:rsidRPr="00737F94" w:rsidRDefault="00737F94" w:rsidP="00737F94">
            <w:pPr>
              <w:pStyle w:val="TableParagraph"/>
              <w:numPr>
                <w:ilvl w:val="0"/>
                <w:numId w:val="24"/>
              </w:numPr>
              <w:tabs>
                <w:tab w:val="left" w:pos="1329"/>
              </w:tabs>
              <w:spacing w:before="1"/>
              <w:ind w:left="1689" w:right="534"/>
              <w:rPr>
                <w:sz w:val="20"/>
              </w:rPr>
            </w:pPr>
            <w:r w:rsidRPr="009B23A6">
              <w:rPr>
                <w:sz w:val="20"/>
              </w:rPr>
              <w:t>Record the cut grade</w:t>
            </w:r>
          </w:p>
        </w:tc>
      </w:tr>
      <w:tr w:rsidR="009B23A6" w:rsidTr="002730C0">
        <w:trPr>
          <w:trHeight w:hRule="exact" w:val="1562"/>
        </w:trPr>
        <w:tc>
          <w:tcPr>
            <w:tcW w:w="2297" w:type="dxa"/>
            <w:tcBorders>
              <w:top w:val="single" w:sz="4" w:space="0" w:color="auto"/>
            </w:tcBorders>
          </w:tcPr>
          <w:p w:rsidR="006D410A" w:rsidRDefault="006D410A" w:rsidP="00851ACB">
            <w:pPr>
              <w:widowControl/>
              <w:adjustRightInd w:val="0"/>
              <w:rPr>
                <w:rFonts w:eastAsiaTheme="minorHAnsi" w:cs="ArialNarrow,Bold"/>
                <w:b/>
                <w:bCs/>
                <w:sz w:val="20"/>
                <w:szCs w:val="20"/>
              </w:rPr>
            </w:pPr>
          </w:p>
          <w:p w:rsidR="009B23A6" w:rsidRPr="00851ACB" w:rsidRDefault="00D31372" w:rsidP="00851ACB">
            <w:pPr>
              <w:widowControl/>
              <w:adjustRightInd w:val="0"/>
              <w:rPr>
                <w:rFonts w:eastAsiaTheme="minorHAnsi" w:cs="ArialNarrow,Bold"/>
                <w:b/>
                <w:bCs/>
                <w:sz w:val="20"/>
                <w:szCs w:val="20"/>
              </w:rPr>
            </w:pPr>
            <w:r>
              <w:rPr>
                <w:rFonts w:eastAsiaTheme="minorHAnsi" w:cs="ArialNarrow,Bold"/>
                <w:b/>
                <w:bCs/>
                <w:sz w:val="20"/>
                <w:szCs w:val="20"/>
              </w:rPr>
              <w:t>2</w:t>
            </w:r>
            <w:r w:rsidR="009B23A6" w:rsidRPr="00851ACB">
              <w:rPr>
                <w:rFonts w:eastAsiaTheme="minorHAnsi" w:cs="ArialNarrow,Bold"/>
                <w:b/>
                <w:bCs/>
                <w:sz w:val="20"/>
                <w:szCs w:val="20"/>
              </w:rPr>
              <w:t>. Other</w:t>
            </w:r>
          </w:p>
          <w:p w:rsidR="009B23A6" w:rsidRDefault="009B23A6" w:rsidP="00851ACB">
            <w:pPr>
              <w:pStyle w:val="TableParagraph"/>
              <w:ind w:left="300" w:right="108" w:hanging="198"/>
              <w:rPr>
                <w:rFonts w:eastAsiaTheme="minorHAnsi" w:cs="ArialNarrow,Bold"/>
                <w:b/>
                <w:bCs/>
                <w:sz w:val="20"/>
                <w:szCs w:val="20"/>
              </w:rPr>
            </w:pPr>
            <w:r w:rsidRPr="00851ACB">
              <w:rPr>
                <w:rFonts w:eastAsiaTheme="minorHAnsi" w:cs="ArialNarrow,Bold"/>
                <w:b/>
                <w:bCs/>
                <w:sz w:val="20"/>
                <w:szCs w:val="20"/>
              </w:rPr>
              <w:t>requirements</w:t>
            </w:r>
          </w:p>
        </w:tc>
        <w:tc>
          <w:tcPr>
            <w:tcW w:w="7800" w:type="dxa"/>
            <w:tcBorders>
              <w:top w:val="single" w:sz="4" w:space="0" w:color="auto"/>
            </w:tcBorders>
            <w:vAlign w:val="center"/>
          </w:tcPr>
          <w:p w:rsidR="009B23A6" w:rsidRDefault="009B23A6" w:rsidP="002730C0">
            <w:pPr>
              <w:pStyle w:val="TableParagraph"/>
              <w:numPr>
                <w:ilvl w:val="0"/>
                <w:numId w:val="9"/>
              </w:numPr>
              <w:tabs>
                <w:tab w:val="left" w:pos="1188"/>
                <w:tab w:val="left" w:pos="1189"/>
              </w:tabs>
              <w:spacing w:before="18"/>
              <w:rPr>
                <w:sz w:val="20"/>
              </w:rPr>
            </w:pPr>
            <w:r w:rsidRPr="009B23A6">
              <w:rPr>
                <w:sz w:val="20"/>
              </w:rPr>
              <w:t>NA</w:t>
            </w:r>
          </w:p>
        </w:tc>
      </w:tr>
      <w:tr w:rsidR="00851ACB" w:rsidTr="00135A98">
        <w:trPr>
          <w:trHeight w:val="2245"/>
        </w:trPr>
        <w:tc>
          <w:tcPr>
            <w:tcW w:w="2297" w:type="dxa"/>
          </w:tcPr>
          <w:p w:rsidR="006D410A" w:rsidRDefault="006D410A" w:rsidP="00F44A69">
            <w:pPr>
              <w:pStyle w:val="TableParagraph"/>
              <w:ind w:left="300" w:right="515" w:hanging="198"/>
              <w:rPr>
                <w:b/>
                <w:sz w:val="20"/>
              </w:rPr>
            </w:pPr>
          </w:p>
          <w:p w:rsidR="00F44A69" w:rsidRDefault="00851ACB" w:rsidP="00F44A69">
            <w:pPr>
              <w:pStyle w:val="TableParagraph"/>
              <w:ind w:left="300" w:right="515" w:hanging="1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3. </w:t>
            </w:r>
            <w:r w:rsidR="00F44A69">
              <w:rPr>
                <w:b/>
                <w:sz w:val="20"/>
              </w:rPr>
              <w:t>Answer any questions your Assessor may have during the practical assessment</w:t>
            </w:r>
          </w:p>
          <w:p w:rsidR="00851ACB" w:rsidRDefault="00851ACB" w:rsidP="00BD374C">
            <w:pPr>
              <w:pStyle w:val="TableParagraph"/>
              <w:ind w:left="300" w:right="235" w:hanging="198"/>
              <w:rPr>
                <w:b/>
                <w:sz w:val="20"/>
              </w:rPr>
            </w:pPr>
          </w:p>
        </w:tc>
        <w:tc>
          <w:tcPr>
            <w:tcW w:w="7800" w:type="dxa"/>
            <w:vAlign w:val="center"/>
          </w:tcPr>
          <w:p w:rsidR="00851ACB" w:rsidRDefault="00F44A69" w:rsidP="00135A98">
            <w:pPr>
              <w:pStyle w:val="TableParagraph"/>
              <w:numPr>
                <w:ilvl w:val="0"/>
                <w:numId w:val="3"/>
              </w:numPr>
              <w:tabs>
                <w:tab w:val="left" w:pos="461"/>
                <w:tab w:val="left" w:pos="462"/>
              </w:tabs>
              <w:spacing w:line="237" w:lineRule="exact"/>
              <w:rPr>
                <w:sz w:val="20"/>
              </w:rPr>
            </w:pPr>
            <w:r w:rsidRPr="00F44A69">
              <w:rPr>
                <w:sz w:val="20"/>
              </w:rPr>
              <w:t>My answers to questions are correct and demonstrate my understanding of the topics and their application</w:t>
            </w:r>
          </w:p>
        </w:tc>
      </w:tr>
    </w:tbl>
    <w:p w:rsidR="002C23B0" w:rsidRDefault="002C23B0">
      <w:pPr>
        <w:spacing w:line="228" w:lineRule="exact"/>
        <w:rPr>
          <w:sz w:val="20"/>
        </w:rPr>
        <w:sectPr w:rsidR="002C23B0">
          <w:pgSz w:w="11910" w:h="16820"/>
          <w:pgMar w:top="1060" w:right="760" w:bottom="940" w:left="740" w:header="0" w:footer="696" w:gutter="0"/>
          <w:cols w:space="720"/>
        </w:sectPr>
      </w:pPr>
    </w:p>
    <w:p w:rsidR="002C23B0" w:rsidRDefault="00C72860">
      <w:pPr>
        <w:pStyle w:val="BodyText"/>
        <w:ind w:left="13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8" o:spid="_x0000_s1055" style="width:523.45pt;height:64.1pt;mso-position-horizontal-relative:char;mso-position-vertical-relative:line" coordsize="10469,1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">
            <v:line id="Line 15" o:spid="_x0000_s1056" style="position:absolute;visibility:visible" from="1774,11" to="10459,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RtYsEAAADbAAAADwAAAGRycy9kb3ducmV2LnhtbERP32vCMBB+H/g/hBP2NlPHmK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dG1iwQAAANsAAAAPAAAAAAAAAAAAAAAA&#10;AKECAABkcnMvZG93bnJldi54bWxQSwUGAAAAAAQABAD5AAAAjwMAAAAA&#10;" strokeweight=".48pt"/>
            <v:line id="Line 14" o:spid="_x0000_s1057" style="position:absolute;visibility:visible" from="10463,6" to="10463,1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TXM8MAAADbAAAADwAAAGRycy9kb3ducmV2LnhtbERPS2sCMRC+C/6HMEJvmlVqka1xWcSC&#10;h4pULbS3YTP7wM0k3aTu9t83hYK3+fies84G04obdb6xrGA+S0AQF1Y3XCm4nF+mKxA+IGtsLZOC&#10;H/KQbcajNaba9vxGt1OoRAxhn6KCOgSXSumLmgz6mXXEkSttZzBE2FVSd9jHcNPKRZI8SYMNx4Ya&#10;HW1rKq6nb6Og7N3u/DE/frEu3/P98dEdXsOnUg+TIX8GEWgId/G/e6/j/CX8/RIPkJ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501zPDAAAA2wAAAA8AAAAAAAAAAAAA&#10;AAAAoQIAAGRycy9kb3ducmV2LnhtbFBLBQYAAAAABAAEAPkAAACRAwAAAAA=&#10;" strokeweight=".6pt"/>
            <v:line id="Line 13" o:spid="_x0000_s1058" style="position:absolute;visibility:visible" from="1774,1271" to="10442,1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+pWjsEAAADbAAAADwAAAGRycy9kb3ducmV2LnhtbERPS2sCMRC+C/6HMEJvmq0HldUoreAD&#10;9qQttMchGTdLN5Nlk+6u/74pCN7m43vOZje4WnTUhsqzgtdZBoJYe1NxqeDz4zBdgQgR2WDtmRTc&#10;KcBuOx5tMDe+5wt111iKFMIhRwU2xiaXMmhLDsPMN8SJu/nWYUywLaVpsU/hrpbzLFtIhxWnBosN&#10;7S3pn+uvU9Cdiu+uWHrUp6/i3erDsVr2R6VeJsPbGkSkIT7FD/fZpPkL+P8lHSC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6laOwQAAANsAAAAPAAAAAAAAAAAAAAAA&#10;AKECAABkcnMvZG93bnJldi54bWxQSwUGAAAAAAQABAD5AAAAjwMAAAAA&#10;" strokeweight=".48pt"/>
            <v:line id="Line 12" o:spid="_x0000_s1059" style="position:absolute;visibility:visible" from="10442,1271" to="10452,1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bzFcEAAADbAAAADwAAAGRycy9kb3ducmV2LnhtbERPyWrDMBC9F/oPYgq51XJziIsTJbSF&#10;LOBTk0JzHKSJZWKNjKXYzt9XhUJv83jrrDaTa8VAfWg8K3jJchDE2puGawVfp+3zK4gQkQ22nknB&#10;nQJs1o8PKyyNH/mThmOsRQrhUKICG2NXShm0JYch8x1x4i6+dxgT7GtpehxTuGvlPM8X0mHDqcFi&#10;Rx+W9PV4cwqGfXUeqsKj3n9X71Zvd00x7pSaPU1vSxCRpvgv/nMfTJpfwO8v6QC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pvMVwQAAANsAAAAPAAAAAAAAAAAAAAAA&#10;AKECAABkcnMvZG93bnJldi54bWxQSwUGAAAAAAQABAD5AAAAjwMAAAAA&#10;" strokeweight=".48pt"/>
            <v:line id="Line 11" o:spid="_x0000_s1060" style="position:absolute;visibility:visible" from="10452,1271" to="10457,1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lnZ8QAAADb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XWPlFBt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WdnxAAAANsAAAAPAAAAAAAAAAAA&#10;AAAAAKECAABkcnMvZG93bnJldi54bWxQSwUGAAAAAAQABAD5AAAAkgMAAAAA&#10;" strokeweight=".48pt"/>
            <v:shape id="Text Box 10" o:spid="_x0000_s1061" type="#_x0000_t202" style="position:absolute;left:1769;width:8700;height:12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<v:textbox inset="0,0,0,0">
                <w:txbxContent>
                  <w:p w:rsidR="00FC2F2D" w:rsidRDefault="00FC2F2D">
                    <w:pPr>
                      <w:spacing w:before="411"/>
                      <w:ind w:left="155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6"/>
                        <w:sz w:val="40"/>
                      </w:rPr>
                      <w:t>ASSESSOR JUDGEMENT</w:t>
                    </w:r>
                    <w:r>
                      <w:rPr>
                        <w:b/>
                        <w:spacing w:val="15"/>
                        <w:sz w:val="40"/>
                      </w:rPr>
                      <w:t>GUIDE</w:t>
                    </w:r>
                  </w:p>
                </w:txbxContent>
              </v:textbox>
            </v:shape>
            <v:shape id="Text Box 9" o:spid="_x0000_s1062" type="#_x0000_t202" style="position:absolute;top:6;width:1774;height:1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1ybsEA&#10;AADbAAAADwAAAGRycy9kb3ducmV2LnhtbERPTYvCMBC9L/gfwgh7W1N7WGo1ioiCHhas1YO3oRnb&#10;YjMpTbTd/fWbg+Dx8b4Xq8E04kmdqy0rmE4iEMSF1TWXCs757isB4TyyxsYyKfglB6vl6GOBqbY9&#10;Z/Q8+VKEEHYpKqi8b1MpXVGRQTexLXHgbrYz6APsSqk77EO4aWQcRd/SYM2hocKWNhUV99PDKGj1&#10;9Wc6+0vulyMekjjf9j7L1kp9jof1HISnwb/FL/deK4jD+vAl/AC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9cm7BAAAA2wAAAA8AAAAAAAAAAAAAAAAAmAIAAGRycy9kb3du&#10;cmV2LnhtbFBLBQYAAAAABAAEAPUAAACGAwAAAAA=&#10;" fillcolor="black" stroked="f">
              <v:textbox inset="0,0,0,0">
                <w:txbxContent>
                  <w:p w:rsidR="00FC2F2D" w:rsidRDefault="00FC2F2D">
                    <w:pPr>
                      <w:spacing w:before="232"/>
                      <w:ind w:right="11"/>
                      <w:jc w:val="center"/>
                      <w:rPr>
                        <w:b/>
                        <w:sz w:val="70"/>
                      </w:rPr>
                    </w:pPr>
                    <w:r>
                      <w:rPr>
                        <w:b/>
                        <w:color w:val="FFFFFF"/>
                        <w:sz w:val="70"/>
                      </w:rPr>
                      <w:t>3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C23B0" w:rsidRDefault="002C23B0">
      <w:pPr>
        <w:pStyle w:val="BodyText"/>
        <w:spacing w:before="6"/>
        <w:rPr>
          <w:rFonts w:ascii="Times New Roman"/>
          <w:sz w:val="7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4"/>
        <w:gridCol w:w="8694"/>
      </w:tblGrid>
      <w:tr w:rsidR="002C23B0" w:rsidTr="00F44A69">
        <w:trPr>
          <w:trHeight w:hRule="exact" w:val="853"/>
        </w:trPr>
        <w:tc>
          <w:tcPr>
            <w:tcW w:w="10458" w:type="dxa"/>
            <w:gridSpan w:val="2"/>
            <w:vAlign w:val="bottom"/>
          </w:tcPr>
          <w:p w:rsidR="002C23B0" w:rsidRDefault="002C23B0" w:rsidP="00F44A69">
            <w:pPr>
              <w:pStyle w:val="TableParagraph"/>
              <w:rPr>
                <w:rFonts w:ascii="Times New Roman"/>
                <w:sz w:val="18"/>
              </w:rPr>
            </w:pPr>
          </w:p>
          <w:p w:rsidR="002C23B0" w:rsidRPr="00F44A69" w:rsidRDefault="00F4755C" w:rsidP="00F44A69">
            <w:pPr>
              <w:pStyle w:val="TableParagraph"/>
              <w:spacing w:before="118"/>
              <w:ind w:left="103"/>
              <w:rPr>
                <w:sz w:val="20"/>
                <w:szCs w:val="20"/>
              </w:rPr>
            </w:pPr>
            <w:r w:rsidRPr="00F44A69">
              <w:rPr>
                <w:sz w:val="20"/>
                <w:szCs w:val="20"/>
              </w:rPr>
              <w:t>Candidate  Nam</w:t>
            </w:r>
            <w:r w:rsidR="00F44A69">
              <w:rPr>
                <w:sz w:val="20"/>
                <w:szCs w:val="20"/>
              </w:rPr>
              <w:t>e  ……………………………………………………</w:t>
            </w:r>
            <w:r w:rsidRPr="00F44A69">
              <w:rPr>
                <w:sz w:val="20"/>
                <w:szCs w:val="20"/>
              </w:rPr>
              <w:t>Father  Name ………………………………………………………………………</w:t>
            </w:r>
          </w:p>
        </w:tc>
      </w:tr>
      <w:tr w:rsidR="002C23B0">
        <w:trPr>
          <w:trHeight w:hRule="exact" w:val="2281"/>
        </w:trPr>
        <w:tc>
          <w:tcPr>
            <w:tcW w:w="1764" w:type="dxa"/>
            <w:shd w:val="clear" w:color="auto" w:fill="CCCCCC"/>
          </w:tcPr>
          <w:p w:rsidR="002C23B0" w:rsidRDefault="002C23B0">
            <w:pPr>
              <w:pStyle w:val="TableParagraph"/>
              <w:rPr>
                <w:rFonts w:ascii="Times New Roman"/>
                <w:sz w:val="24"/>
              </w:rPr>
            </w:pPr>
          </w:p>
          <w:p w:rsidR="002C23B0" w:rsidRDefault="002C23B0">
            <w:pPr>
              <w:pStyle w:val="TableParagraph"/>
              <w:spacing w:before="6"/>
              <w:rPr>
                <w:rFonts w:ascii="Times New Roman"/>
                <w:sz w:val="30"/>
              </w:rPr>
            </w:pPr>
          </w:p>
          <w:p w:rsidR="002C23B0" w:rsidRDefault="00A75F1C">
            <w:pPr>
              <w:pStyle w:val="TableParagraph"/>
              <w:spacing w:before="1"/>
              <w:ind w:left="176" w:right="185"/>
              <w:jc w:val="center"/>
              <w:rPr>
                <w:b/>
              </w:rPr>
            </w:pPr>
            <w:r>
              <w:rPr>
                <w:b/>
              </w:rPr>
              <w:t>INSTRUCTIONS</w:t>
            </w:r>
            <w:r w:rsidR="00F4755C">
              <w:rPr>
                <w:b/>
              </w:rPr>
              <w:t xml:space="preserve"> FOR   ASSESSMENT PANEL</w:t>
            </w:r>
          </w:p>
        </w:tc>
        <w:tc>
          <w:tcPr>
            <w:tcW w:w="8694" w:type="dxa"/>
            <w:shd w:val="clear" w:color="auto" w:fill="CCCCCC"/>
          </w:tcPr>
          <w:p w:rsidR="00A75F1C" w:rsidRDefault="00A75F1C" w:rsidP="00A75F1C">
            <w:pPr>
              <w:pStyle w:val="TableParagraph"/>
              <w:spacing w:line="181" w:lineRule="exact"/>
              <w:rPr>
                <w:sz w:val="18"/>
                <w:szCs w:val="24"/>
              </w:rPr>
            </w:pPr>
          </w:p>
          <w:p w:rsidR="00A75F1C" w:rsidRPr="00C621D8" w:rsidRDefault="00A75F1C" w:rsidP="00A75F1C">
            <w:pPr>
              <w:pStyle w:val="TableParagraph"/>
              <w:spacing w:line="181" w:lineRule="exact"/>
              <w:rPr>
                <w:sz w:val="18"/>
                <w:szCs w:val="24"/>
              </w:rPr>
            </w:pPr>
            <w:r w:rsidRPr="00C621D8">
              <w:rPr>
                <w:sz w:val="18"/>
                <w:szCs w:val="24"/>
              </w:rPr>
              <w:t>THIS  SECTION CONTAINS  MINIMUM  EVIDENCE REQUIREMENTS</w:t>
            </w:r>
          </w:p>
          <w:p w:rsidR="00A75F1C" w:rsidRPr="00C621D8" w:rsidRDefault="00A75F1C" w:rsidP="00A75F1C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A75F1C" w:rsidRPr="00C621D8" w:rsidRDefault="00A75F1C" w:rsidP="00A75F1C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</w:tabs>
              <w:spacing w:line="228" w:lineRule="exact"/>
              <w:ind w:right="221"/>
              <w:rPr>
                <w:sz w:val="20"/>
              </w:rPr>
            </w:pPr>
            <w:r w:rsidRPr="00C621D8">
              <w:rPr>
                <w:sz w:val="20"/>
              </w:rPr>
              <w:t>The Assessment Panel will consist of three members: a registered Assessor, the candidate’s Instructor and an expert from the private sector.</w:t>
            </w:r>
          </w:p>
          <w:p w:rsidR="00A75F1C" w:rsidRPr="00C621D8" w:rsidRDefault="00A75F1C" w:rsidP="00891A2A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</w:tabs>
              <w:spacing w:before="12" w:line="230" w:lineRule="exact"/>
              <w:ind w:right="633"/>
              <w:rPr>
                <w:sz w:val="20"/>
              </w:rPr>
            </w:pPr>
            <w:r w:rsidRPr="00C621D8">
              <w:rPr>
                <w:sz w:val="20"/>
              </w:rPr>
              <w:t xml:space="preserve">The project brief will consist of integrated task requirements to enable the candidate to supply sufficient evidence of their competence in the skills required to work as a </w:t>
            </w:r>
            <w:r w:rsidR="00891A2A">
              <w:rPr>
                <w:sz w:val="20"/>
              </w:rPr>
              <w:t>Gemologist</w:t>
            </w:r>
          </w:p>
          <w:p w:rsidR="00A75F1C" w:rsidRPr="00C621D8" w:rsidRDefault="00A75F1C" w:rsidP="00A75F1C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</w:tabs>
              <w:spacing w:line="240" w:lineRule="exact"/>
              <w:rPr>
                <w:sz w:val="20"/>
              </w:rPr>
            </w:pPr>
            <w:r w:rsidRPr="00C621D8">
              <w:rPr>
                <w:sz w:val="20"/>
              </w:rPr>
              <w:t>The project brief must be suitable for the level of knowledge</w:t>
            </w:r>
            <w:r w:rsidR="00891A2A">
              <w:rPr>
                <w:sz w:val="20"/>
              </w:rPr>
              <w:t xml:space="preserve"> and skills required (i.e. Level 3</w:t>
            </w:r>
            <w:r w:rsidRPr="00C621D8">
              <w:rPr>
                <w:sz w:val="20"/>
              </w:rPr>
              <w:t>)</w:t>
            </w:r>
          </w:p>
          <w:p w:rsidR="002C23B0" w:rsidRDefault="00A75F1C" w:rsidP="00A75F1C">
            <w:pPr>
              <w:pStyle w:val="TableParagraph"/>
              <w:numPr>
                <w:ilvl w:val="0"/>
                <w:numId w:val="2"/>
              </w:numPr>
              <w:tabs>
                <w:tab w:val="left" w:pos="463"/>
                <w:tab w:val="left" w:pos="464"/>
              </w:tabs>
              <w:spacing w:before="16" w:line="228" w:lineRule="exact"/>
              <w:ind w:right="159"/>
              <w:rPr>
                <w:sz w:val="20"/>
              </w:rPr>
            </w:pPr>
            <w:r w:rsidRPr="00C621D8">
              <w:rPr>
                <w:sz w:val="20"/>
              </w:rPr>
              <w:t>The time frame for completion of assigned project brief is 5 hours</w:t>
            </w:r>
          </w:p>
        </w:tc>
      </w:tr>
    </w:tbl>
    <w:p w:rsidR="002C23B0" w:rsidRDefault="002C23B0">
      <w:pPr>
        <w:pStyle w:val="BodyText"/>
        <w:spacing w:before="1"/>
        <w:rPr>
          <w:rFonts w:ascii="Times New Roman"/>
          <w:sz w:val="10"/>
        </w:rPr>
      </w:pPr>
    </w:p>
    <w:tbl>
      <w:tblPr>
        <w:tblW w:w="0" w:type="auto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0"/>
        <w:gridCol w:w="4437"/>
        <w:gridCol w:w="711"/>
        <w:gridCol w:w="708"/>
        <w:gridCol w:w="2086"/>
      </w:tblGrid>
      <w:tr w:rsidR="00F44A69" w:rsidTr="00616315">
        <w:trPr>
          <w:trHeight w:hRule="exact" w:val="563"/>
        </w:trPr>
        <w:tc>
          <w:tcPr>
            <w:tcW w:w="2520" w:type="dxa"/>
            <w:tcBorders>
              <w:right w:val="dashed" w:sz="4" w:space="0" w:color="000000"/>
            </w:tcBorders>
            <w:shd w:val="clear" w:color="auto" w:fill="CCCCCC"/>
          </w:tcPr>
          <w:p w:rsidR="00F44A69" w:rsidRDefault="00F44A69" w:rsidP="00BD374C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437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</w:tcPr>
          <w:p w:rsidR="00F44A69" w:rsidRDefault="00F44A69" w:rsidP="00BD374C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F44A69" w:rsidRDefault="00F44A69" w:rsidP="00F44A69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F44A69" w:rsidRDefault="00F44A69" w:rsidP="00F44A69">
            <w:pPr>
              <w:pStyle w:val="TableParagraph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sz="4" w:space="0" w:color="000000"/>
            </w:tcBorders>
            <w:shd w:val="clear" w:color="auto" w:fill="CCCCCC"/>
          </w:tcPr>
          <w:p w:rsidR="00F44A69" w:rsidRDefault="00F44A69" w:rsidP="00BD374C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 w:rsidR="00F44A69" w:rsidTr="00616315">
        <w:trPr>
          <w:trHeight w:hRule="exact" w:val="1710"/>
        </w:trPr>
        <w:tc>
          <w:tcPr>
            <w:tcW w:w="2520" w:type="dxa"/>
            <w:tcBorders>
              <w:right w:val="dashed" w:sz="4" w:space="0" w:color="000000"/>
            </w:tcBorders>
          </w:tcPr>
          <w:p w:rsidR="00F44A69" w:rsidRDefault="00F44A69" w:rsidP="001150CC">
            <w:pPr>
              <w:pStyle w:val="TableParagraph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Pr="00875287">
              <w:rPr>
                <w:b/>
                <w:sz w:val="20"/>
              </w:rPr>
              <w:t xml:space="preserve">Complete practical task in performing </w:t>
            </w:r>
            <w:r w:rsidR="001150CC">
              <w:rPr>
                <w:b/>
                <w:sz w:val="20"/>
              </w:rPr>
              <w:t>Gemology assignments</w:t>
            </w:r>
            <w:r>
              <w:rPr>
                <w:b/>
                <w:sz w:val="20"/>
              </w:rPr>
              <w:t xml:space="preserve"> under observation by an assessor, including:</w:t>
            </w:r>
          </w:p>
        </w:tc>
        <w:tc>
          <w:tcPr>
            <w:tcW w:w="4437" w:type="dxa"/>
            <w:tcBorders>
              <w:left w:val="dashed" w:sz="4" w:space="0" w:color="000000"/>
              <w:right w:val="dashed" w:sz="4" w:space="0" w:color="000000"/>
            </w:tcBorders>
          </w:tcPr>
          <w:p w:rsidR="00F44A69" w:rsidRDefault="00F44A69" w:rsidP="00BD374C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="00F44A69" w:rsidRDefault="00F44A69" w:rsidP="00BD374C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</w:tcPr>
          <w:p w:rsidR="00F44A69" w:rsidRDefault="00F44A69" w:rsidP="00BD374C"/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</w:tcPr>
          <w:p w:rsidR="00F44A69" w:rsidRDefault="00F44A69" w:rsidP="00BD374C"/>
        </w:tc>
        <w:tc>
          <w:tcPr>
            <w:tcW w:w="2086" w:type="dxa"/>
            <w:tcBorders>
              <w:left w:val="dashed" w:sz="4" w:space="0" w:color="000000"/>
            </w:tcBorders>
          </w:tcPr>
          <w:p w:rsidR="00F44A69" w:rsidRDefault="00F44A69" w:rsidP="00BD374C"/>
        </w:tc>
      </w:tr>
      <w:tr w:rsidR="0061795E" w:rsidTr="00D57785">
        <w:trPr>
          <w:trHeight w:hRule="exact" w:val="314"/>
        </w:trPr>
        <w:tc>
          <w:tcPr>
            <w:tcW w:w="2520" w:type="dxa"/>
            <w:vMerge w:val="restart"/>
            <w:tcBorders>
              <w:right w:val="dashed" w:sz="4" w:space="0" w:color="000000"/>
            </w:tcBorders>
          </w:tcPr>
          <w:p w:rsidR="0061795E" w:rsidRPr="001F40F3" w:rsidRDefault="0061795E" w:rsidP="00562B22">
            <w:pPr>
              <w:tabs>
                <w:tab w:val="left" w:pos="1176"/>
                <w:tab w:val="left" w:pos="1177"/>
              </w:tabs>
              <w:spacing w:line="228" w:lineRule="exact"/>
              <w:ind w:left="90"/>
              <w:rPr>
                <w:b/>
                <w:sz w:val="20"/>
              </w:rPr>
            </w:pPr>
            <w:r w:rsidRPr="001F40F3">
              <w:rPr>
                <w:b/>
                <w:sz w:val="20"/>
              </w:rPr>
              <w:t>Identify Color of stone</w:t>
            </w:r>
          </w:p>
          <w:p w:rsidR="0061795E" w:rsidRDefault="0061795E" w:rsidP="00562B22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90" w:right="534"/>
              <w:rPr>
                <w:sz w:val="20"/>
              </w:rPr>
            </w:pPr>
          </w:p>
        </w:tc>
        <w:tc>
          <w:tcPr>
            <w:tcW w:w="44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1795E" w:rsidRPr="002D3BF2" w:rsidRDefault="0061795E" w:rsidP="0061795E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2D3BF2">
              <w:rPr>
                <w:sz w:val="20"/>
              </w:rPr>
              <w:t xml:space="preserve">Identify Hue(body color ) of stone 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1795E" w:rsidRDefault="0061795E" w:rsidP="00BD374C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1795E" w:rsidRDefault="0061795E" w:rsidP="00BD374C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61795E" w:rsidRDefault="0061795E" w:rsidP="00BD374C"/>
        </w:tc>
      </w:tr>
      <w:tr w:rsidR="0061795E" w:rsidTr="00D57785">
        <w:trPr>
          <w:trHeight w:hRule="exact" w:val="418"/>
        </w:trPr>
        <w:tc>
          <w:tcPr>
            <w:tcW w:w="2520" w:type="dxa"/>
            <w:vMerge/>
            <w:tcBorders>
              <w:right w:val="dashed" w:sz="4" w:space="0" w:color="000000"/>
            </w:tcBorders>
          </w:tcPr>
          <w:p w:rsidR="0061795E" w:rsidRDefault="0061795E" w:rsidP="00562B22">
            <w:pPr>
              <w:ind w:left="90"/>
            </w:pPr>
          </w:p>
        </w:tc>
        <w:tc>
          <w:tcPr>
            <w:tcW w:w="44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1795E" w:rsidRPr="00AD5ACF" w:rsidRDefault="0061795E" w:rsidP="004544B4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  <w:szCs w:val="20"/>
              </w:rPr>
            </w:pPr>
            <w:r w:rsidRPr="002D3BF2">
              <w:rPr>
                <w:sz w:val="20"/>
              </w:rPr>
              <w:t xml:space="preserve">Identify tone of stone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1795E" w:rsidRDefault="0061795E" w:rsidP="00BD374C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1795E" w:rsidRDefault="0061795E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61795E" w:rsidRDefault="0061795E" w:rsidP="00BD374C"/>
        </w:tc>
      </w:tr>
      <w:tr w:rsidR="0061795E" w:rsidTr="00D57785">
        <w:trPr>
          <w:trHeight w:val="404"/>
        </w:trPr>
        <w:tc>
          <w:tcPr>
            <w:tcW w:w="2520" w:type="dxa"/>
            <w:vMerge/>
            <w:tcBorders>
              <w:bottom w:val="single" w:sz="4" w:space="0" w:color="000000"/>
              <w:right w:val="dashed" w:sz="4" w:space="0" w:color="000000"/>
            </w:tcBorders>
          </w:tcPr>
          <w:p w:rsidR="0061795E" w:rsidRDefault="0061795E" w:rsidP="00562B22">
            <w:pPr>
              <w:ind w:left="90"/>
            </w:pPr>
          </w:p>
        </w:tc>
        <w:tc>
          <w:tcPr>
            <w:tcW w:w="4437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61795E" w:rsidRPr="00AD5ACF" w:rsidRDefault="0061795E" w:rsidP="004544B4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  <w:szCs w:val="20"/>
              </w:rPr>
            </w:pPr>
            <w:r w:rsidRPr="002D3BF2">
              <w:rPr>
                <w:sz w:val="20"/>
              </w:rPr>
              <w:t xml:space="preserve">Identify saturation of stone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61795E" w:rsidRDefault="0061795E" w:rsidP="00BD374C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61795E" w:rsidRDefault="0061795E" w:rsidP="00BD374C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000000"/>
            </w:tcBorders>
          </w:tcPr>
          <w:p w:rsidR="0061795E" w:rsidRDefault="0061795E" w:rsidP="00BD374C"/>
        </w:tc>
      </w:tr>
      <w:tr w:rsidR="0061795E" w:rsidTr="00D57785">
        <w:trPr>
          <w:trHeight w:val="424"/>
        </w:trPr>
        <w:tc>
          <w:tcPr>
            <w:tcW w:w="2520" w:type="dxa"/>
            <w:vMerge w:val="restart"/>
            <w:tcBorders>
              <w:right w:val="dashed" w:sz="4" w:space="0" w:color="000000"/>
            </w:tcBorders>
          </w:tcPr>
          <w:p w:rsidR="0061795E" w:rsidRPr="003A758E" w:rsidRDefault="0061795E" w:rsidP="00562B22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90" w:right="534"/>
              <w:rPr>
                <w:b/>
                <w:bCs/>
                <w:sz w:val="20"/>
              </w:rPr>
            </w:pPr>
            <w:r w:rsidRPr="0097395F">
              <w:rPr>
                <w:b/>
                <w:bCs/>
                <w:sz w:val="20"/>
              </w:rPr>
              <w:t>I</w:t>
            </w:r>
            <w:r w:rsidRPr="0097395F">
              <w:rPr>
                <w:b/>
                <w:sz w:val="20"/>
              </w:rPr>
              <w:t>dentify Cut of stone</w:t>
            </w:r>
          </w:p>
        </w:tc>
        <w:tc>
          <w:tcPr>
            <w:tcW w:w="4437" w:type="dxa"/>
            <w:tcBorders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795E" w:rsidRPr="003C1097" w:rsidRDefault="0061795E" w:rsidP="00F561E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90"/>
              <w:rPr>
                <w:sz w:val="20"/>
              </w:rPr>
            </w:pPr>
            <w:r w:rsidRPr="003C1097">
              <w:rPr>
                <w:sz w:val="20"/>
              </w:rPr>
              <w:t xml:space="preserve">Identify Cut of stone </w:t>
            </w:r>
          </w:p>
        </w:tc>
        <w:tc>
          <w:tcPr>
            <w:tcW w:w="711" w:type="dxa"/>
            <w:tcBorders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795E" w:rsidRDefault="0061795E" w:rsidP="00BD374C"/>
        </w:tc>
        <w:tc>
          <w:tcPr>
            <w:tcW w:w="708" w:type="dxa"/>
            <w:tcBorders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795E" w:rsidRDefault="0061795E" w:rsidP="00BD374C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61795E" w:rsidRDefault="0061795E" w:rsidP="00BD374C"/>
        </w:tc>
      </w:tr>
      <w:tr w:rsidR="0061795E" w:rsidTr="00D57785">
        <w:trPr>
          <w:trHeight w:val="416"/>
        </w:trPr>
        <w:tc>
          <w:tcPr>
            <w:tcW w:w="2520" w:type="dxa"/>
            <w:vMerge/>
            <w:tcBorders>
              <w:right w:val="dashed" w:sz="4" w:space="0" w:color="000000"/>
            </w:tcBorders>
          </w:tcPr>
          <w:p w:rsidR="0061795E" w:rsidRPr="00432514" w:rsidRDefault="0061795E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</w:p>
        </w:tc>
        <w:tc>
          <w:tcPr>
            <w:tcW w:w="4437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795E" w:rsidRPr="00AD5ACF" w:rsidRDefault="0061795E" w:rsidP="00F561E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90" w:right="534"/>
              <w:rPr>
                <w:sz w:val="20"/>
                <w:szCs w:val="20"/>
                <w:highlight w:val="yellow"/>
              </w:rPr>
            </w:pPr>
            <w:r w:rsidRPr="003C1097">
              <w:rPr>
                <w:sz w:val="20"/>
              </w:rPr>
              <w:t>Identify Symmetry cut of stone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795E" w:rsidRDefault="0061795E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795E" w:rsidRDefault="0061795E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61795E" w:rsidRDefault="0061795E" w:rsidP="00BD374C"/>
        </w:tc>
      </w:tr>
      <w:tr w:rsidR="0061795E" w:rsidTr="00D57785">
        <w:trPr>
          <w:trHeight w:val="422"/>
        </w:trPr>
        <w:tc>
          <w:tcPr>
            <w:tcW w:w="2520" w:type="dxa"/>
            <w:vMerge/>
            <w:tcBorders>
              <w:bottom w:val="single" w:sz="4" w:space="0" w:color="auto"/>
              <w:right w:val="dashed" w:sz="4" w:space="0" w:color="000000"/>
            </w:tcBorders>
          </w:tcPr>
          <w:p w:rsidR="0061795E" w:rsidRPr="00432514" w:rsidRDefault="0061795E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</w:p>
        </w:tc>
        <w:tc>
          <w:tcPr>
            <w:tcW w:w="4437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61795E" w:rsidRPr="00AD5ACF" w:rsidRDefault="0061795E" w:rsidP="00F561E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90" w:right="534"/>
              <w:rPr>
                <w:sz w:val="20"/>
                <w:szCs w:val="20"/>
              </w:rPr>
            </w:pPr>
            <w:r w:rsidRPr="003C1097">
              <w:rPr>
                <w:sz w:val="20"/>
              </w:rPr>
              <w:t>Measure the dimensions of the cut stone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61795E" w:rsidRDefault="0061795E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61795E" w:rsidRDefault="0061795E" w:rsidP="00BD374C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</w:tcBorders>
          </w:tcPr>
          <w:p w:rsidR="0061795E" w:rsidRDefault="0061795E" w:rsidP="00BD374C"/>
        </w:tc>
      </w:tr>
      <w:tr w:rsidR="0061795E" w:rsidTr="00D57785">
        <w:trPr>
          <w:trHeight w:val="556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61795E" w:rsidRPr="00D57785" w:rsidRDefault="0061795E" w:rsidP="00D57785">
            <w:pPr>
              <w:ind w:left="136"/>
              <w:rPr>
                <w:b/>
                <w:sz w:val="20"/>
              </w:rPr>
            </w:pPr>
            <w:r w:rsidRPr="0083541A">
              <w:rPr>
                <w:b/>
                <w:sz w:val="20"/>
              </w:rPr>
              <w:t xml:space="preserve">Assess Transparency of </w:t>
            </w:r>
            <w:r w:rsidR="00D57785">
              <w:rPr>
                <w:b/>
                <w:sz w:val="20"/>
              </w:rPr>
              <w:t>stone</w:t>
            </w:r>
          </w:p>
        </w:tc>
        <w:tc>
          <w:tcPr>
            <w:tcW w:w="4437" w:type="dxa"/>
            <w:tcBorders>
              <w:top w:val="single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61795E" w:rsidRPr="00D57785" w:rsidRDefault="0061795E" w:rsidP="00D57785">
            <w:pPr>
              <w:pStyle w:val="TableParagraph"/>
              <w:tabs>
                <w:tab w:val="left" w:pos="1169"/>
                <w:tab w:val="left" w:pos="1170"/>
              </w:tabs>
              <w:spacing w:before="3" w:line="229" w:lineRule="exact"/>
              <w:ind w:left="90"/>
              <w:rPr>
                <w:sz w:val="20"/>
              </w:rPr>
            </w:pPr>
            <w:r w:rsidRPr="004F72DD">
              <w:rPr>
                <w:sz w:val="20"/>
              </w:rPr>
              <w:t xml:space="preserve">Check the transparency of stone </w:t>
            </w:r>
            <w:r>
              <w:rPr>
                <w:sz w:val="20"/>
              </w:rPr>
              <w:t xml:space="preserve">and mark as </w:t>
            </w:r>
            <w:r w:rsidRPr="004F72DD">
              <w:rPr>
                <w:sz w:val="20"/>
              </w:rPr>
              <w:t>transparent</w:t>
            </w:r>
            <w:r>
              <w:rPr>
                <w:sz w:val="20"/>
              </w:rPr>
              <w:t>,</w:t>
            </w:r>
            <w:r w:rsidR="00D57785">
              <w:rPr>
                <w:sz w:val="20"/>
              </w:rPr>
              <w:t xml:space="preserve"> translucent or Opaque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61795E" w:rsidRDefault="0061795E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61795E" w:rsidRDefault="0061795E" w:rsidP="00BD374C"/>
        </w:tc>
        <w:tc>
          <w:tcPr>
            <w:tcW w:w="2086" w:type="dxa"/>
            <w:tcBorders>
              <w:top w:val="single" w:sz="4" w:space="0" w:color="auto"/>
              <w:left w:val="dashed" w:sz="4" w:space="0" w:color="000000"/>
              <w:bottom w:val="single" w:sz="4" w:space="0" w:color="auto"/>
            </w:tcBorders>
          </w:tcPr>
          <w:p w:rsidR="0061795E" w:rsidRDefault="0061795E" w:rsidP="00BD374C"/>
        </w:tc>
      </w:tr>
      <w:tr w:rsidR="0061795E" w:rsidTr="00616315">
        <w:trPr>
          <w:trHeight w:val="526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61795E" w:rsidRPr="0083368F" w:rsidRDefault="0061795E" w:rsidP="00562B22">
            <w:pPr>
              <w:pStyle w:val="TableParagraph"/>
              <w:tabs>
                <w:tab w:val="left" w:pos="460"/>
                <w:tab w:val="left" w:pos="461"/>
              </w:tabs>
              <w:spacing w:line="244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Assess Clarity of stone</w:t>
            </w:r>
          </w:p>
          <w:p w:rsidR="0061795E" w:rsidRPr="00432514" w:rsidRDefault="0061795E" w:rsidP="00562B22">
            <w:pPr>
              <w:pStyle w:val="TableParagraph"/>
              <w:tabs>
                <w:tab w:val="left" w:pos="460"/>
                <w:tab w:val="left" w:pos="461"/>
              </w:tabs>
              <w:spacing w:before="1" w:line="243" w:lineRule="exact"/>
              <w:ind w:left="180"/>
              <w:rPr>
                <w:b/>
                <w:bCs/>
                <w:sz w:val="20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61795E" w:rsidRPr="003F76C9" w:rsidRDefault="0061795E" w:rsidP="00F561E4">
            <w:pPr>
              <w:pStyle w:val="TableParagraph"/>
              <w:tabs>
                <w:tab w:val="left" w:pos="822"/>
              </w:tabs>
              <w:spacing w:line="229" w:lineRule="exact"/>
              <w:ind w:left="90"/>
              <w:rPr>
                <w:sz w:val="20"/>
                <w:highlight w:val="yellow"/>
              </w:rPr>
            </w:pPr>
            <w:r w:rsidRPr="00471260">
              <w:rPr>
                <w:sz w:val="20"/>
              </w:rPr>
              <w:t xml:space="preserve">Check and identify the crystal system </w:t>
            </w:r>
            <w:r>
              <w:rPr>
                <w:sz w:val="20"/>
              </w:rPr>
              <w:t xml:space="preserve">of stone </w:t>
            </w:r>
            <w:r w:rsidRPr="00471260">
              <w:rPr>
                <w:sz w:val="20"/>
              </w:rPr>
              <w:t>with the help of dummy samples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61795E" w:rsidRDefault="0061795E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61795E" w:rsidRDefault="0061795E" w:rsidP="00BD374C"/>
        </w:tc>
        <w:tc>
          <w:tcPr>
            <w:tcW w:w="2086" w:type="dxa"/>
            <w:tcBorders>
              <w:top w:val="single" w:sz="4" w:space="0" w:color="auto"/>
              <w:left w:val="dashed" w:sz="4" w:space="0" w:color="000000"/>
              <w:bottom w:val="single" w:sz="4" w:space="0" w:color="auto"/>
            </w:tcBorders>
          </w:tcPr>
          <w:p w:rsidR="0061795E" w:rsidRDefault="0061795E" w:rsidP="00BD374C"/>
        </w:tc>
      </w:tr>
      <w:tr w:rsidR="0061795E" w:rsidTr="00616315">
        <w:trPr>
          <w:trHeight w:val="475"/>
        </w:trPr>
        <w:tc>
          <w:tcPr>
            <w:tcW w:w="2520" w:type="dxa"/>
            <w:vMerge w:val="restart"/>
            <w:tcBorders>
              <w:top w:val="single" w:sz="4" w:space="0" w:color="auto"/>
              <w:right w:val="dashed" w:sz="4" w:space="0" w:color="000000"/>
            </w:tcBorders>
          </w:tcPr>
          <w:p w:rsidR="0061795E" w:rsidRPr="00025DC2" w:rsidRDefault="0061795E" w:rsidP="00562B22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rPr>
                <w:b/>
                <w:sz w:val="20"/>
              </w:rPr>
            </w:pPr>
            <w:r w:rsidRPr="00025DC2">
              <w:rPr>
                <w:b/>
                <w:sz w:val="20"/>
              </w:rPr>
              <w:t xml:space="preserve">Perform Hardness Test </w:t>
            </w:r>
          </w:p>
          <w:p w:rsidR="0061795E" w:rsidRDefault="0061795E" w:rsidP="00562B22">
            <w:pPr>
              <w:ind w:left="180"/>
            </w:pPr>
          </w:p>
        </w:tc>
        <w:tc>
          <w:tcPr>
            <w:tcW w:w="4437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795E" w:rsidRPr="00600665" w:rsidRDefault="0061795E" w:rsidP="00F561E4">
            <w:pPr>
              <w:pStyle w:val="TableParagraph"/>
              <w:tabs>
                <w:tab w:val="left" w:pos="1169"/>
                <w:tab w:val="left" w:pos="1170"/>
              </w:tabs>
              <w:spacing w:before="3" w:line="229" w:lineRule="exact"/>
              <w:ind w:left="90"/>
              <w:rPr>
                <w:sz w:val="20"/>
              </w:rPr>
            </w:pPr>
            <w:r w:rsidRPr="00600665">
              <w:rPr>
                <w:sz w:val="20"/>
              </w:rPr>
              <w:t xml:space="preserve">Check the Hardness of rough stone by using </w:t>
            </w:r>
            <w:proofErr w:type="spellStart"/>
            <w:r w:rsidRPr="00600665">
              <w:rPr>
                <w:sz w:val="20"/>
              </w:rPr>
              <w:t>Moh’s</w:t>
            </w:r>
            <w:proofErr w:type="spellEnd"/>
            <w:r w:rsidRPr="00600665">
              <w:rPr>
                <w:sz w:val="20"/>
              </w:rPr>
              <w:t xml:space="preserve"> Hardness kit 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795E" w:rsidRDefault="0061795E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795E" w:rsidRDefault="0061795E" w:rsidP="00BD374C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61795E" w:rsidRDefault="0061795E" w:rsidP="00BD374C"/>
        </w:tc>
      </w:tr>
      <w:tr w:rsidR="0061795E" w:rsidTr="00D57785">
        <w:trPr>
          <w:trHeight w:val="380"/>
        </w:trPr>
        <w:tc>
          <w:tcPr>
            <w:tcW w:w="2520" w:type="dxa"/>
            <w:vMerge/>
            <w:tcBorders>
              <w:bottom w:val="single" w:sz="4" w:space="0" w:color="auto"/>
              <w:right w:val="dashed" w:sz="4" w:space="0" w:color="000000"/>
            </w:tcBorders>
          </w:tcPr>
          <w:p w:rsidR="0061795E" w:rsidRPr="008902A2" w:rsidRDefault="0061795E" w:rsidP="00562B22">
            <w:pPr>
              <w:ind w:left="180"/>
              <w:rPr>
                <w:b/>
                <w:bCs/>
                <w:sz w:val="20"/>
              </w:rPr>
            </w:pPr>
          </w:p>
        </w:tc>
        <w:tc>
          <w:tcPr>
            <w:tcW w:w="4437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61795E" w:rsidRPr="00AD5ACF" w:rsidRDefault="0061795E" w:rsidP="00F561E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90"/>
              <w:rPr>
                <w:sz w:val="20"/>
                <w:szCs w:val="20"/>
              </w:rPr>
            </w:pPr>
            <w:r w:rsidRPr="00600665">
              <w:rPr>
                <w:sz w:val="20"/>
              </w:rPr>
              <w:t>Identify the stone on the basis of hardness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61795E" w:rsidRDefault="0061795E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61795E" w:rsidRDefault="0061795E" w:rsidP="00BD374C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</w:tcBorders>
          </w:tcPr>
          <w:p w:rsidR="0061795E" w:rsidRDefault="0061795E" w:rsidP="00BD374C"/>
        </w:tc>
      </w:tr>
      <w:tr w:rsidR="0061795E" w:rsidTr="00616315">
        <w:trPr>
          <w:trHeight w:val="513"/>
        </w:trPr>
        <w:tc>
          <w:tcPr>
            <w:tcW w:w="2520" w:type="dxa"/>
            <w:vMerge w:val="restart"/>
            <w:tcBorders>
              <w:top w:val="single" w:sz="4" w:space="0" w:color="auto"/>
              <w:right w:val="dashed" w:sz="4" w:space="0" w:color="000000"/>
            </w:tcBorders>
          </w:tcPr>
          <w:p w:rsidR="0061795E" w:rsidRDefault="0061795E" w:rsidP="00562B22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ind w:left="180"/>
              <w:rPr>
                <w:b/>
                <w:sz w:val="20"/>
              </w:rPr>
            </w:pPr>
            <w:r>
              <w:rPr>
                <w:b/>
                <w:sz w:val="20"/>
              </w:rPr>
              <w:t>Perform Specific Gravity with Hydrostatic Balance</w:t>
            </w:r>
          </w:p>
          <w:p w:rsidR="0061795E" w:rsidRDefault="0061795E" w:rsidP="00562B22">
            <w:pPr>
              <w:ind w:left="180"/>
            </w:pPr>
          </w:p>
        </w:tc>
        <w:tc>
          <w:tcPr>
            <w:tcW w:w="4437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795E" w:rsidRPr="00D176E4" w:rsidRDefault="0061795E" w:rsidP="00F561E4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ind w:left="90"/>
              <w:rPr>
                <w:b/>
                <w:sz w:val="20"/>
              </w:rPr>
            </w:pPr>
            <w:r w:rsidRPr="00D176E4">
              <w:rPr>
                <w:sz w:val="20"/>
              </w:rPr>
              <w:t>Adjust the Hydrostatic balance and calculate specific gravity of the stone.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795E" w:rsidRDefault="0061795E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795E" w:rsidRDefault="0061795E" w:rsidP="00BD374C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61795E" w:rsidRDefault="0061795E" w:rsidP="00BD374C"/>
        </w:tc>
      </w:tr>
      <w:tr w:rsidR="0061795E" w:rsidTr="00D57785">
        <w:trPr>
          <w:trHeight w:val="322"/>
        </w:trPr>
        <w:tc>
          <w:tcPr>
            <w:tcW w:w="2520" w:type="dxa"/>
            <w:vMerge/>
            <w:tcBorders>
              <w:bottom w:val="single" w:sz="4" w:space="0" w:color="auto"/>
              <w:right w:val="dashed" w:sz="4" w:space="0" w:color="000000"/>
            </w:tcBorders>
          </w:tcPr>
          <w:p w:rsidR="0061795E" w:rsidRDefault="0061795E" w:rsidP="00562B22">
            <w:pPr>
              <w:pStyle w:val="TableParagraph"/>
              <w:tabs>
                <w:tab w:val="left" w:pos="161"/>
              </w:tabs>
              <w:spacing w:before="1"/>
              <w:ind w:left="180" w:right="534"/>
              <w:rPr>
                <w:b/>
                <w:bCs/>
                <w:sz w:val="20"/>
              </w:rPr>
            </w:pPr>
          </w:p>
        </w:tc>
        <w:tc>
          <w:tcPr>
            <w:tcW w:w="4437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61795E" w:rsidRPr="00AD5ACF" w:rsidRDefault="0061795E" w:rsidP="00F561E4">
            <w:pPr>
              <w:tabs>
                <w:tab w:val="left" w:pos="1176"/>
                <w:tab w:val="left" w:pos="1177"/>
              </w:tabs>
              <w:spacing w:line="228" w:lineRule="exact"/>
              <w:ind w:left="90"/>
              <w:rPr>
                <w:sz w:val="20"/>
                <w:szCs w:val="20"/>
              </w:rPr>
            </w:pPr>
            <w:r w:rsidRPr="00D176E4">
              <w:rPr>
                <w:sz w:val="20"/>
              </w:rPr>
              <w:t>Identify the stone as per specific gravity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61795E" w:rsidRDefault="0061795E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61795E" w:rsidRDefault="0061795E" w:rsidP="00BD374C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</w:tcBorders>
          </w:tcPr>
          <w:p w:rsidR="0061795E" w:rsidRDefault="0061795E" w:rsidP="00BD374C"/>
        </w:tc>
      </w:tr>
      <w:tr w:rsidR="0061795E" w:rsidTr="00D57785">
        <w:trPr>
          <w:trHeight w:val="412"/>
        </w:trPr>
        <w:tc>
          <w:tcPr>
            <w:tcW w:w="2520" w:type="dxa"/>
            <w:vMerge w:val="restart"/>
            <w:tcBorders>
              <w:top w:val="single" w:sz="4" w:space="0" w:color="auto"/>
              <w:right w:val="dashed" w:sz="4" w:space="0" w:color="000000"/>
            </w:tcBorders>
          </w:tcPr>
          <w:p w:rsidR="0061795E" w:rsidRPr="00041020" w:rsidRDefault="0061795E" w:rsidP="00562B22">
            <w:pPr>
              <w:pStyle w:val="TableParagraph"/>
              <w:tabs>
                <w:tab w:val="left" w:pos="460"/>
                <w:tab w:val="left" w:pos="461"/>
              </w:tabs>
              <w:spacing w:line="244" w:lineRule="exact"/>
              <w:ind w:left="180"/>
              <w:rPr>
                <w:b/>
                <w:bCs/>
                <w:sz w:val="20"/>
              </w:rPr>
            </w:pPr>
            <w:r w:rsidRPr="00041020">
              <w:rPr>
                <w:b/>
                <w:bCs/>
                <w:sz w:val="20"/>
              </w:rPr>
              <w:t>Assess Clarity of stone</w:t>
            </w:r>
          </w:p>
          <w:p w:rsidR="0061795E" w:rsidRDefault="0061795E" w:rsidP="00562B22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ind w:left="180"/>
              <w:rPr>
                <w:b/>
                <w:sz w:val="20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795E" w:rsidRPr="0009796B" w:rsidRDefault="0061795E" w:rsidP="00F561E4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ind w:left="90"/>
              <w:rPr>
                <w:sz w:val="20"/>
              </w:rPr>
            </w:pPr>
            <w:r w:rsidRPr="0009796B">
              <w:rPr>
                <w:sz w:val="20"/>
              </w:rPr>
              <w:t>Check Clarity type(1,2 or 3) with the help of Loupe(10x)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795E" w:rsidRDefault="0061795E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795E" w:rsidRDefault="0061795E" w:rsidP="00BD374C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61795E" w:rsidRDefault="0061795E" w:rsidP="00BD374C"/>
        </w:tc>
      </w:tr>
      <w:tr w:rsidR="00562B22" w:rsidTr="00D57785">
        <w:trPr>
          <w:trHeight w:val="417"/>
        </w:trPr>
        <w:tc>
          <w:tcPr>
            <w:tcW w:w="2520" w:type="dxa"/>
            <w:vMerge/>
            <w:tcBorders>
              <w:right w:val="dashed" w:sz="4" w:space="0" w:color="000000"/>
            </w:tcBorders>
          </w:tcPr>
          <w:p w:rsidR="00562B22" w:rsidRDefault="00562B22" w:rsidP="00BD374C"/>
        </w:tc>
        <w:tc>
          <w:tcPr>
            <w:tcW w:w="4437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562B22" w:rsidRPr="0009796B" w:rsidRDefault="00562B22" w:rsidP="00F561E4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ind w:left="90"/>
              <w:rPr>
                <w:sz w:val="20"/>
              </w:rPr>
            </w:pPr>
            <w:r w:rsidRPr="0009796B">
              <w:rPr>
                <w:sz w:val="20"/>
              </w:rPr>
              <w:t xml:space="preserve">Identify the inclusions in stone </w:t>
            </w:r>
          </w:p>
          <w:p w:rsidR="00562B22" w:rsidRPr="001F1205" w:rsidRDefault="00562B22" w:rsidP="00F561E4">
            <w:pPr>
              <w:pStyle w:val="TableParagraph"/>
              <w:spacing w:before="9"/>
              <w:ind w:left="90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562B22" w:rsidRDefault="00562B22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562B22" w:rsidRDefault="00562B22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562B22" w:rsidRDefault="00562B22" w:rsidP="00BD374C"/>
        </w:tc>
      </w:tr>
      <w:tr w:rsidR="00616315" w:rsidTr="00D57785">
        <w:trPr>
          <w:trHeight w:val="354"/>
        </w:trPr>
        <w:tc>
          <w:tcPr>
            <w:tcW w:w="25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16315" w:rsidRPr="00690102" w:rsidRDefault="00616315" w:rsidP="00FC2F2D">
            <w:pPr>
              <w:tabs>
                <w:tab w:val="left" w:pos="1176"/>
                <w:tab w:val="left" w:pos="1177"/>
              </w:tabs>
              <w:spacing w:line="228" w:lineRule="exact"/>
              <w:ind w:left="136"/>
              <w:rPr>
                <w:b/>
                <w:sz w:val="20"/>
              </w:rPr>
            </w:pPr>
            <w:r w:rsidRPr="00690102">
              <w:rPr>
                <w:b/>
                <w:sz w:val="20"/>
              </w:rPr>
              <w:t>Identify gemstone with light source</w:t>
            </w:r>
          </w:p>
          <w:p w:rsidR="00616315" w:rsidRDefault="00616315" w:rsidP="00FC2F2D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616315" w:rsidRPr="00F946C3" w:rsidRDefault="00616315" w:rsidP="00FC2F2D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F946C3">
              <w:rPr>
                <w:sz w:val="20"/>
              </w:rPr>
              <w:t xml:space="preserve">Adjust  lighting source/ inspection lamp 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616315" w:rsidRDefault="00616315" w:rsidP="00BD374C"/>
        </w:tc>
      </w:tr>
      <w:tr w:rsidR="00616315" w:rsidTr="00D57785">
        <w:trPr>
          <w:trHeight w:val="416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616315" w:rsidRDefault="00616315" w:rsidP="004544B4">
            <w:pPr>
              <w:pStyle w:val="TableParagraph"/>
              <w:tabs>
                <w:tab w:val="left" w:pos="161"/>
              </w:tabs>
              <w:spacing w:before="1"/>
              <w:ind w:left="136" w:right="534"/>
              <w:rPr>
                <w:b/>
                <w:bCs/>
                <w:sz w:val="20"/>
              </w:rPr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616315" w:rsidRPr="00B872E3" w:rsidRDefault="00616315" w:rsidP="001F1205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</w:rPr>
            </w:pPr>
            <w:r w:rsidRPr="00F946C3">
              <w:rPr>
                <w:sz w:val="20"/>
              </w:rPr>
              <w:t>Observe brilliancy under light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616315" w:rsidRDefault="00616315" w:rsidP="00BD374C"/>
        </w:tc>
      </w:tr>
      <w:tr w:rsidR="00616315" w:rsidTr="00D57785">
        <w:trPr>
          <w:trHeight w:val="422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616315" w:rsidRDefault="00616315" w:rsidP="004544B4">
            <w:pPr>
              <w:pStyle w:val="TableParagraph"/>
              <w:tabs>
                <w:tab w:val="left" w:pos="161"/>
              </w:tabs>
              <w:spacing w:before="1"/>
              <w:ind w:left="136" w:right="534"/>
              <w:rPr>
                <w:b/>
                <w:bCs/>
                <w:sz w:val="20"/>
              </w:rPr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616315" w:rsidRPr="00B872E3" w:rsidRDefault="00616315" w:rsidP="001F1205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</w:rPr>
            </w:pPr>
            <w:r w:rsidRPr="00F946C3">
              <w:rPr>
                <w:sz w:val="20"/>
              </w:rPr>
              <w:t>Observe Dispersion under light  if any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616315" w:rsidRDefault="00616315" w:rsidP="00BD374C"/>
        </w:tc>
      </w:tr>
      <w:tr w:rsidR="00616315" w:rsidTr="00D57785">
        <w:trPr>
          <w:trHeight w:val="423"/>
        </w:trPr>
        <w:tc>
          <w:tcPr>
            <w:tcW w:w="25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16315" w:rsidRDefault="00616315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616315" w:rsidRPr="006E5D4D" w:rsidRDefault="00616315" w:rsidP="001F1205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  <w:szCs w:val="20"/>
              </w:rPr>
            </w:pPr>
            <w:r w:rsidRPr="00F946C3">
              <w:rPr>
                <w:sz w:val="20"/>
              </w:rPr>
              <w:t xml:space="preserve">Identify the brilliancy and dispersion 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</w:tcBorders>
          </w:tcPr>
          <w:p w:rsidR="00616315" w:rsidRDefault="00616315" w:rsidP="00BD374C"/>
        </w:tc>
      </w:tr>
      <w:tr w:rsidR="00616315" w:rsidTr="00D57785">
        <w:trPr>
          <w:trHeight w:val="423"/>
        </w:trPr>
        <w:tc>
          <w:tcPr>
            <w:tcW w:w="25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16315" w:rsidRPr="00C95AC5" w:rsidRDefault="00616315" w:rsidP="00616315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90" w:right="534"/>
              <w:rPr>
                <w:b/>
                <w:bCs/>
                <w:sz w:val="20"/>
              </w:rPr>
            </w:pPr>
            <w:r w:rsidRPr="0097395F">
              <w:rPr>
                <w:b/>
                <w:bCs/>
                <w:sz w:val="20"/>
              </w:rPr>
              <w:lastRenderedPageBreak/>
              <w:t>I</w:t>
            </w:r>
            <w:r w:rsidRPr="0097395F">
              <w:rPr>
                <w:b/>
                <w:sz w:val="20"/>
              </w:rPr>
              <w:t xml:space="preserve">dentify </w:t>
            </w:r>
            <w:r>
              <w:rPr>
                <w:b/>
                <w:sz w:val="20"/>
              </w:rPr>
              <w:t xml:space="preserve">Phenomenon in stone 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616315" w:rsidRPr="00E357C2" w:rsidRDefault="00616315" w:rsidP="00616315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90"/>
              <w:rPr>
                <w:sz w:val="20"/>
              </w:rPr>
            </w:pPr>
            <w:r w:rsidRPr="00E357C2">
              <w:rPr>
                <w:sz w:val="20"/>
              </w:rPr>
              <w:t>Adjust  lighting source/ Inspection lamp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616315" w:rsidRDefault="00616315" w:rsidP="00BD374C"/>
        </w:tc>
      </w:tr>
      <w:tr w:rsidR="00616315" w:rsidTr="00D57785">
        <w:trPr>
          <w:trHeight w:val="401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616315" w:rsidRPr="008C0FD0" w:rsidRDefault="00616315" w:rsidP="004544B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616315" w:rsidRDefault="00616315" w:rsidP="001F1205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</w:rPr>
            </w:pPr>
            <w:r w:rsidRPr="00E357C2">
              <w:rPr>
                <w:sz w:val="20"/>
              </w:rPr>
              <w:t>Check phenomenon in stone if any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616315" w:rsidRDefault="00616315" w:rsidP="00BD374C"/>
        </w:tc>
      </w:tr>
      <w:tr w:rsidR="00616315" w:rsidTr="00D57785">
        <w:trPr>
          <w:trHeight w:val="420"/>
        </w:trPr>
        <w:tc>
          <w:tcPr>
            <w:tcW w:w="25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16315" w:rsidRPr="009B2798" w:rsidRDefault="00616315" w:rsidP="00BD374C">
            <w:pPr>
              <w:pStyle w:val="TableParagraph"/>
              <w:tabs>
                <w:tab w:val="left" w:pos="460"/>
                <w:tab w:val="left" w:pos="461"/>
              </w:tabs>
              <w:spacing w:before="1" w:line="243" w:lineRule="exact"/>
              <w:rPr>
                <w:sz w:val="20"/>
              </w:rPr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616315" w:rsidRPr="006E5D4D" w:rsidRDefault="00616315" w:rsidP="001F1205">
            <w:pPr>
              <w:pStyle w:val="TableParagraph"/>
              <w:tabs>
                <w:tab w:val="left" w:pos="1169"/>
                <w:tab w:val="left" w:pos="1170"/>
              </w:tabs>
              <w:spacing w:before="3" w:line="229" w:lineRule="exact"/>
              <w:ind w:left="110"/>
              <w:rPr>
                <w:sz w:val="20"/>
                <w:szCs w:val="20"/>
              </w:rPr>
            </w:pPr>
            <w:r w:rsidRPr="00E357C2">
              <w:rPr>
                <w:sz w:val="20"/>
              </w:rPr>
              <w:t>Identify the type of phenomenon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</w:tcBorders>
          </w:tcPr>
          <w:p w:rsidR="00616315" w:rsidRDefault="00616315" w:rsidP="00BD374C"/>
        </w:tc>
      </w:tr>
      <w:tr w:rsidR="00616315" w:rsidTr="00D57785">
        <w:trPr>
          <w:trHeight w:val="411"/>
        </w:trPr>
        <w:tc>
          <w:tcPr>
            <w:tcW w:w="25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16315" w:rsidRPr="00C86E8E" w:rsidRDefault="00616315" w:rsidP="00FC2F2D">
            <w:pPr>
              <w:rPr>
                <w:b/>
                <w:sz w:val="20"/>
              </w:rPr>
            </w:pPr>
            <w:r w:rsidRPr="00C86E8E">
              <w:rPr>
                <w:b/>
                <w:sz w:val="20"/>
              </w:rPr>
              <w:t>Perform Polarization test</w:t>
            </w:r>
          </w:p>
          <w:p w:rsidR="00616315" w:rsidRPr="00432514" w:rsidRDefault="00616315" w:rsidP="00FC2F2D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616315" w:rsidRPr="00261C0D" w:rsidRDefault="00616315" w:rsidP="00FC2F2D">
            <w:pPr>
              <w:pStyle w:val="TableParagraph"/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 w:rsidRPr="00261C0D">
              <w:rPr>
                <w:sz w:val="20"/>
              </w:rPr>
              <w:t xml:space="preserve">Arrange </w:t>
            </w:r>
            <w:proofErr w:type="spellStart"/>
            <w:r w:rsidRPr="00261C0D">
              <w:rPr>
                <w:sz w:val="20"/>
              </w:rPr>
              <w:t>Polariscope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616315" w:rsidRDefault="00616315" w:rsidP="00BD374C"/>
          <w:p w:rsidR="00616315" w:rsidRDefault="00616315" w:rsidP="00BD374C"/>
          <w:p w:rsidR="00616315" w:rsidRDefault="00616315" w:rsidP="00BD374C"/>
          <w:p w:rsidR="00616315" w:rsidRDefault="00616315" w:rsidP="00BD374C"/>
          <w:p w:rsidR="00616315" w:rsidRDefault="00616315" w:rsidP="00BD374C"/>
        </w:tc>
      </w:tr>
      <w:tr w:rsidR="00616315" w:rsidTr="00D57785">
        <w:trPr>
          <w:trHeight w:val="418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616315" w:rsidRDefault="00616315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616315" w:rsidRPr="001132DA" w:rsidRDefault="00616315" w:rsidP="001F1205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</w:rPr>
            </w:pPr>
            <w:r w:rsidRPr="00261C0D">
              <w:rPr>
                <w:sz w:val="20"/>
              </w:rPr>
              <w:t xml:space="preserve">Adjust  the Analyzer and Polarizer 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616315" w:rsidRDefault="00616315" w:rsidP="00BD374C"/>
        </w:tc>
      </w:tr>
      <w:tr w:rsidR="00616315" w:rsidTr="00616315">
        <w:trPr>
          <w:trHeight w:val="610"/>
        </w:trPr>
        <w:tc>
          <w:tcPr>
            <w:tcW w:w="25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16315" w:rsidRDefault="00616315" w:rsidP="00F12B7F">
            <w:pPr>
              <w:tabs>
                <w:tab w:val="left" w:pos="1176"/>
                <w:tab w:val="left" w:pos="1177"/>
              </w:tabs>
              <w:spacing w:line="228" w:lineRule="exact"/>
              <w:ind w:left="180" w:hanging="44"/>
              <w:rPr>
                <w:sz w:val="20"/>
              </w:rPr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616315" w:rsidRPr="00222F9D" w:rsidRDefault="00616315" w:rsidP="00F12B7F">
            <w:pPr>
              <w:pStyle w:val="TableParagraph"/>
              <w:spacing w:before="9"/>
              <w:ind w:left="110"/>
              <w:rPr>
                <w:sz w:val="20"/>
                <w:szCs w:val="20"/>
              </w:rPr>
            </w:pPr>
            <w:r w:rsidRPr="00261C0D">
              <w:rPr>
                <w:sz w:val="20"/>
              </w:rPr>
              <w:t>Identify the stone whether single refraction, double refraction or aggregate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</w:tcBorders>
          </w:tcPr>
          <w:p w:rsidR="00616315" w:rsidRDefault="00616315" w:rsidP="00BD374C"/>
        </w:tc>
      </w:tr>
      <w:tr w:rsidR="00616315" w:rsidTr="00616315">
        <w:trPr>
          <w:trHeight w:val="547"/>
        </w:trPr>
        <w:tc>
          <w:tcPr>
            <w:tcW w:w="25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16315" w:rsidRPr="00C86E8E" w:rsidRDefault="00616315" w:rsidP="00FC2F2D">
            <w:pPr>
              <w:rPr>
                <w:b/>
                <w:sz w:val="20"/>
              </w:rPr>
            </w:pPr>
            <w:r w:rsidRPr="00C86E8E">
              <w:rPr>
                <w:b/>
                <w:sz w:val="20"/>
              </w:rPr>
              <w:t xml:space="preserve">Perform </w:t>
            </w:r>
            <w:proofErr w:type="spellStart"/>
            <w:r w:rsidRPr="00C86E8E">
              <w:rPr>
                <w:b/>
                <w:sz w:val="20"/>
              </w:rPr>
              <w:t>Pleochroism</w:t>
            </w:r>
            <w:proofErr w:type="spellEnd"/>
            <w:r w:rsidRPr="00C86E8E">
              <w:rPr>
                <w:b/>
                <w:sz w:val="20"/>
              </w:rPr>
              <w:t xml:space="preserve"> test</w:t>
            </w:r>
          </w:p>
          <w:p w:rsidR="00616315" w:rsidRPr="00432514" w:rsidRDefault="00616315" w:rsidP="00FC2F2D">
            <w:pPr>
              <w:pStyle w:val="TableParagraph"/>
              <w:tabs>
                <w:tab w:val="left" w:pos="460"/>
                <w:tab w:val="left" w:pos="461"/>
              </w:tabs>
              <w:spacing w:before="1" w:line="243" w:lineRule="exact"/>
              <w:rPr>
                <w:b/>
                <w:bCs/>
                <w:sz w:val="20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616315" w:rsidRPr="002914AA" w:rsidRDefault="00616315" w:rsidP="00616315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ind w:left="90"/>
              <w:rPr>
                <w:sz w:val="20"/>
              </w:rPr>
            </w:pPr>
            <w:r w:rsidRPr="002914AA">
              <w:rPr>
                <w:sz w:val="20"/>
              </w:rPr>
              <w:t xml:space="preserve">Adjust dichroscope and light source to check </w:t>
            </w:r>
            <w:proofErr w:type="spellStart"/>
            <w:r w:rsidRPr="002914AA">
              <w:rPr>
                <w:sz w:val="20"/>
              </w:rPr>
              <w:t>Pleochroism</w:t>
            </w:r>
            <w:proofErr w:type="spellEnd"/>
            <w:r w:rsidRPr="002914AA">
              <w:rPr>
                <w:sz w:val="20"/>
              </w:rPr>
              <w:t xml:space="preserve"> in stone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616315" w:rsidRDefault="00616315" w:rsidP="00BD374C"/>
          <w:p w:rsidR="00616315" w:rsidRDefault="00616315" w:rsidP="00BD374C"/>
          <w:p w:rsidR="00616315" w:rsidRDefault="00616315" w:rsidP="00BD374C"/>
          <w:p w:rsidR="00616315" w:rsidRDefault="00616315" w:rsidP="00BD374C"/>
          <w:p w:rsidR="00616315" w:rsidRDefault="00616315" w:rsidP="00BD374C"/>
          <w:p w:rsidR="00616315" w:rsidRDefault="00616315" w:rsidP="00BD374C"/>
          <w:p w:rsidR="00616315" w:rsidRDefault="00616315" w:rsidP="00BD374C"/>
        </w:tc>
      </w:tr>
      <w:tr w:rsidR="00616315" w:rsidTr="00D57785">
        <w:trPr>
          <w:trHeight w:val="512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616315" w:rsidRPr="0035494E" w:rsidRDefault="00616315" w:rsidP="00F12B7F">
            <w:pPr>
              <w:pStyle w:val="TableParagraph"/>
              <w:tabs>
                <w:tab w:val="left" w:pos="460"/>
                <w:tab w:val="left" w:pos="461"/>
              </w:tabs>
              <w:spacing w:before="1" w:line="243" w:lineRule="exact"/>
              <w:ind w:left="180" w:hanging="44"/>
              <w:rPr>
                <w:sz w:val="20"/>
              </w:rPr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616315" w:rsidRPr="00222F9D" w:rsidRDefault="00135A98" w:rsidP="00135A98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90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Observe stone for </w:t>
            </w:r>
            <w:proofErr w:type="spellStart"/>
            <w:r w:rsidR="00616315" w:rsidRPr="002914AA">
              <w:rPr>
                <w:sz w:val="20"/>
              </w:rPr>
              <w:t>Pleochrosim</w:t>
            </w:r>
            <w:proofErr w:type="spellEnd"/>
            <w:r w:rsidR="00616315" w:rsidRPr="002914AA">
              <w:rPr>
                <w:sz w:val="20"/>
              </w:rPr>
              <w:t xml:space="preserve">, </w:t>
            </w:r>
            <w:proofErr w:type="spellStart"/>
            <w:r w:rsidR="00616315" w:rsidRPr="002914AA">
              <w:rPr>
                <w:sz w:val="20"/>
              </w:rPr>
              <w:t>Dichroism</w:t>
            </w:r>
            <w:proofErr w:type="spellEnd"/>
            <w:r w:rsidR="00616315" w:rsidRPr="002914AA">
              <w:rPr>
                <w:sz w:val="20"/>
              </w:rPr>
              <w:t xml:space="preserve"> or </w:t>
            </w:r>
            <w:proofErr w:type="spellStart"/>
            <w:r w:rsidR="00616315" w:rsidRPr="002914AA">
              <w:rPr>
                <w:sz w:val="20"/>
              </w:rPr>
              <w:t>Trichroism</w:t>
            </w:r>
            <w:proofErr w:type="spellEnd"/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616315" w:rsidRDefault="00616315" w:rsidP="00BD374C"/>
        </w:tc>
      </w:tr>
      <w:tr w:rsidR="00616315" w:rsidTr="00D57785">
        <w:trPr>
          <w:trHeight w:val="420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616315" w:rsidRDefault="00616315" w:rsidP="00F12B7F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80" w:right="534" w:hanging="4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616315" w:rsidRPr="001132DA" w:rsidRDefault="00616315" w:rsidP="00F12B7F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</w:rPr>
            </w:pPr>
            <w:r>
              <w:rPr>
                <w:sz w:val="20"/>
              </w:rPr>
              <w:t>I</w:t>
            </w:r>
            <w:r w:rsidRPr="002914AA">
              <w:rPr>
                <w:sz w:val="20"/>
              </w:rPr>
              <w:t xml:space="preserve">dentify the </w:t>
            </w:r>
            <w:proofErr w:type="spellStart"/>
            <w:r w:rsidRPr="002914AA">
              <w:rPr>
                <w:sz w:val="20"/>
              </w:rPr>
              <w:t>Pleochroic</w:t>
            </w:r>
            <w:proofErr w:type="spellEnd"/>
            <w:r w:rsidRPr="002914AA">
              <w:rPr>
                <w:sz w:val="20"/>
              </w:rPr>
              <w:t xml:space="preserve"> colors if any 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616315" w:rsidRDefault="00616315" w:rsidP="00BD374C"/>
        </w:tc>
      </w:tr>
      <w:tr w:rsidR="00616315" w:rsidTr="00D57785">
        <w:trPr>
          <w:trHeight w:val="412"/>
        </w:trPr>
        <w:tc>
          <w:tcPr>
            <w:tcW w:w="25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16315" w:rsidRDefault="00616315" w:rsidP="00F12B7F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80" w:right="534" w:hanging="4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616315" w:rsidRPr="001132DA" w:rsidRDefault="00616315" w:rsidP="00F12B7F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</w:rPr>
            </w:pPr>
            <w:r w:rsidRPr="002914AA">
              <w:rPr>
                <w:sz w:val="20"/>
              </w:rPr>
              <w:t xml:space="preserve">Perform test for Refractive Index of stone 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616315" w:rsidRDefault="00616315" w:rsidP="00BD374C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</w:tcBorders>
          </w:tcPr>
          <w:p w:rsidR="00616315" w:rsidRDefault="00616315" w:rsidP="00BD374C"/>
        </w:tc>
      </w:tr>
      <w:tr w:rsidR="00562B22" w:rsidTr="00D57785">
        <w:trPr>
          <w:trHeight w:val="417"/>
        </w:trPr>
        <w:tc>
          <w:tcPr>
            <w:tcW w:w="25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62B22" w:rsidRDefault="00562B22" w:rsidP="00FC2F2D">
            <w:pPr>
              <w:ind w:left="136"/>
            </w:pPr>
            <w:r w:rsidRPr="00427000">
              <w:rPr>
                <w:b/>
                <w:bCs/>
                <w:sz w:val="20"/>
              </w:rPr>
              <w:t xml:space="preserve">Perform test for Refractive Index of stone </w:t>
            </w:r>
          </w:p>
          <w:p w:rsidR="00562B22" w:rsidRDefault="00562B22" w:rsidP="00616315">
            <w:pPr>
              <w:tabs>
                <w:tab w:val="left" w:pos="1176"/>
                <w:tab w:val="left" w:pos="1177"/>
              </w:tabs>
              <w:spacing w:line="228" w:lineRule="exact"/>
              <w:ind w:left="136"/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562B22" w:rsidRPr="00C847ED" w:rsidRDefault="00562B22" w:rsidP="00562B22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ind w:left="90"/>
              <w:rPr>
                <w:sz w:val="20"/>
              </w:rPr>
            </w:pPr>
            <w:r w:rsidRPr="00C847ED">
              <w:rPr>
                <w:sz w:val="20"/>
              </w:rPr>
              <w:t>Apply liquid on hemi-cylinder and place stone on it properly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2B22" w:rsidRDefault="00562B22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2B22" w:rsidRDefault="00562B22" w:rsidP="00BD374C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  <w:right w:val="single" w:sz="4" w:space="0" w:color="auto"/>
            </w:tcBorders>
          </w:tcPr>
          <w:p w:rsidR="00562B22" w:rsidRDefault="00562B22" w:rsidP="00BD374C"/>
          <w:p w:rsidR="00562B22" w:rsidRDefault="00562B22" w:rsidP="00BD374C"/>
          <w:p w:rsidR="00562B22" w:rsidRDefault="00562B22" w:rsidP="00BD374C"/>
          <w:p w:rsidR="00562B22" w:rsidRDefault="00562B22" w:rsidP="00BD374C"/>
          <w:p w:rsidR="00562B22" w:rsidRDefault="00562B22" w:rsidP="00BD374C"/>
        </w:tc>
      </w:tr>
      <w:tr w:rsidR="00562B22" w:rsidTr="00616315">
        <w:trPr>
          <w:trHeight w:val="588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562B22" w:rsidRDefault="00562B22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562B22" w:rsidRPr="00C847ED" w:rsidRDefault="00562B22" w:rsidP="00562B22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ind w:left="90"/>
              <w:rPr>
                <w:sz w:val="20"/>
              </w:rPr>
            </w:pPr>
            <w:r w:rsidRPr="00C847ED">
              <w:rPr>
                <w:sz w:val="20"/>
              </w:rPr>
              <w:t>Note whether stone is Single refraction, Double Refraction or Anomalously double refraction.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2B22" w:rsidRDefault="00562B22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2B22" w:rsidRDefault="00562B22" w:rsidP="00BD374C"/>
        </w:tc>
        <w:tc>
          <w:tcPr>
            <w:tcW w:w="2086" w:type="dxa"/>
            <w:vMerge/>
            <w:tcBorders>
              <w:left w:val="dashed" w:sz="4" w:space="0" w:color="000000"/>
              <w:right w:val="single" w:sz="4" w:space="0" w:color="auto"/>
            </w:tcBorders>
          </w:tcPr>
          <w:p w:rsidR="00562B22" w:rsidRDefault="00562B22" w:rsidP="00BD374C"/>
        </w:tc>
      </w:tr>
      <w:tr w:rsidR="00562B22" w:rsidTr="00D57785">
        <w:trPr>
          <w:trHeight w:val="376"/>
        </w:trPr>
        <w:tc>
          <w:tcPr>
            <w:tcW w:w="25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62B22" w:rsidRDefault="00562B22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562B22" w:rsidRDefault="00562B22" w:rsidP="00FC2F2D">
            <w:r w:rsidRPr="00C847ED">
              <w:rPr>
                <w:sz w:val="20"/>
              </w:rPr>
              <w:t>Calculate birefringence of stone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562B22" w:rsidRDefault="00562B22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562B22" w:rsidRDefault="00562B22" w:rsidP="00BD374C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  <w:right w:val="single" w:sz="4" w:space="0" w:color="auto"/>
            </w:tcBorders>
          </w:tcPr>
          <w:p w:rsidR="00562B22" w:rsidRDefault="00562B22" w:rsidP="00BD374C"/>
        </w:tc>
      </w:tr>
      <w:tr w:rsidR="00DB4884" w:rsidTr="00D57785">
        <w:trPr>
          <w:trHeight w:val="424"/>
        </w:trPr>
        <w:tc>
          <w:tcPr>
            <w:tcW w:w="25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B4884" w:rsidRPr="008C5D3F" w:rsidRDefault="00DB4884" w:rsidP="00FC2F2D">
            <w:pPr>
              <w:tabs>
                <w:tab w:val="left" w:pos="1176"/>
                <w:tab w:val="left" w:pos="1177"/>
              </w:tabs>
              <w:spacing w:line="228" w:lineRule="exact"/>
              <w:ind w:left="136"/>
              <w:rPr>
                <w:b/>
                <w:sz w:val="20"/>
              </w:rPr>
            </w:pPr>
            <w:r w:rsidRPr="008C5D3F">
              <w:rPr>
                <w:b/>
                <w:sz w:val="20"/>
              </w:rPr>
              <w:t xml:space="preserve">Identification of Natural gemstone on basis of inclusions </w:t>
            </w:r>
          </w:p>
          <w:p w:rsidR="00DB4884" w:rsidRPr="00D167CF" w:rsidRDefault="00DB4884" w:rsidP="00FC2F2D">
            <w:pPr>
              <w:pStyle w:val="ListParagraph"/>
              <w:tabs>
                <w:tab w:val="left" w:pos="1176"/>
                <w:tab w:val="left" w:pos="1177"/>
              </w:tabs>
              <w:spacing w:line="228" w:lineRule="exact"/>
              <w:ind w:left="510"/>
              <w:rPr>
                <w:b/>
                <w:sz w:val="20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DB4884" w:rsidRPr="00F16AB9" w:rsidRDefault="00DB4884" w:rsidP="00FC2F2D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F16AB9">
              <w:rPr>
                <w:sz w:val="20"/>
              </w:rPr>
              <w:t xml:space="preserve">Adjust gemological microscope 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DB4884" w:rsidRDefault="00DB4884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DB4884" w:rsidRDefault="00DB4884" w:rsidP="00BD374C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  <w:right w:val="single" w:sz="4" w:space="0" w:color="auto"/>
            </w:tcBorders>
          </w:tcPr>
          <w:p w:rsidR="00DB4884" w:rsidRDefault="00DB4884" w:rsidP="00BD374C"/>
          <w:p w:rsidR="00DB4884" w:rsidRDefault="00DB4884" w:rsidP="00BD374C"/>
          <w:p w:rsidR="00DB4884" w:rsidRDefault="00DB4884" w:rsidP="00BD374C"/>
          <w:p w:rsidR="00DB4884" w:rsidRDefault="00DB4884" w:rsidP="00BD374C"/>
          <w:p w:rsidR="00DB4884" w:rsidRDefault="00DB4884" w:rsidP="00BD374C"/>
          <w:p w:rsidR="00DB4884" w:rsidRDefault="00DB4884" w:rsidP="00BD374C"/>
        </w:tc>
      </w:tr>
      <w:tr w:rsidR="00DB4884" w:rsidTr="00D57785">
        <w:trPr>
          <w:trHeight w:val="558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DB4884" w:rsidRDefault="00DB4884" w:rsidP="00FC2F2D"/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DB4884" w:rsidRPr="00F946C3" w:rsidRDefault="00DB4884" w:rsidP="00F561E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90"/>
              <w:rPr>
                <w:sz w:val="20"/>
              </w:rPr>
            </w:pPr>
            <w:r w:rsidRPr="00F16AB9">
              <w:rPr>
                <w:sz w:val="20"/>
              </w:rPr>
              <w:t xml:space="preserve">Observe the inclusions under different lighting techniques (bright, dark, reflected, diffused) 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DB4884" w:rsidRDefault="00DB4884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DB4884" w:rsidRDefault="00DB4884" w:rsidP="00BD374C"/>
        </w:tc>
        <w:tc>
          <w:tcPr>
            <w:tcW w:w="2086" w:type="dxa"/>
            <w:vMerge/>
            <w:tcBorders>
              <w:left w:val="dashed" w:sz="4" w:space="0" w:color="000000"/>
              <w:right w:val="single" w:sz="4" w:space="0" w:color="auto"/>
            </w:tcBorders>
          </w:tcPr>
          <w:p w:rsidR="00DB4884" w:rsidRDefault="00DB4884" w:rsidP="00BD374C"/>
        </w:tc>
      </w:tr>
      <w:tr w:rsidR="00DB4884" w:rsidTr="00562B22">
        <w:trPr>
          <w:trHeight w:val="488"/>
        </w:trPr>
        <w:tc>
          <w:tcPr>
            <w:tcW w:w="25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B4884" w:rsidRDefault="00DB4884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DB4884" w:rsidRPr="00222F9D" w:rsidRDefault="00DB4884" w:rsidP="00C737E7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  <w:szCs w:val="20"/>
              </w:rPr>
            </w:pPr>
            <w:r>
              <w:rPr>
                <w:sz w:val="20"/>
              </w:rPr>
              <w:t>P</w:t>
            </w:r>
            <w:r w:rsidRPr="00F16AB9">
              <w:rPr>
                <w:sz w:val="20"/>
              </w:rPr>
              <w:t>lot a sketch of inclusions as per observations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DB4884" w:rsidRDefault="00DB4884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DB4884" w:rsidRDefault="00DB4884" w:rsidP="00BD374C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  <w:right w:val="single" w:sz="4" w:space="0" w:color="auto"/>
            </w:tcBorders>
          </w:tcPr>
          <w:p w:rsidR="00DB4884" w:rsidRDefault="00DB4884" w:rsidP="00BD374C"/>
        </w:tc>
      </w:tr>
      <w:tr w:rsidR="00DB4884" w:rsidTr="00562B22">
        <w:trPr>
          <w:trHeight w:val="488"/>
        </w:trPr>
        <w:tc>
          <w:tcPr>
            <w:tcW w:w="25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B4884" w:rsidRPr="008C5D3F" w:rsidRDefault="00DB4884" w:rsidP="00FC2F2D">
            <w:pPr>
              <w:tabs>
                <w:tab w:val="left" w:pos="1176"/>
                <w:tab w:val="left" w:pos="1177"/>
              </w:tabs>
              <w:spacing w:line="228" w:lineRule="exact"/>
              <w:ind w:left="136"/>
              <w:rPr>
                <w:b/>
                <w:sz w:val="20"/>
              </w:rPr>
            </w:pPr>
            <w:r w:rsidRPr="008C5D3F">
              <w:rPr>
                <w:b/>
                <w:sz w:val="20"/>
              </w:rPr>
              <w:t xml:space="preserve">Identification of Treated gemstone on basis of inclusions 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DB4884" w:rsidRPr="002939CC" w:rsidRDefault="00DB4884" w:rsidP="00FC2F2D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2939CC">
              <w:rPr>
                <w:sz w:val="20"/>
              </w:rPr>
              <w:t xml:space="preserve">Adjust gemological microscope 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DB4884" w:rsidRDefault="00DB4884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DB4884" w:rsidRDefault="00DB4884" w:rsidP="00BD374C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  <w:right w:val="single" w:sz="4" w:space="0" w:color="auto"/>
            </w:tcBorders>
          </w:tcPr>
          <w:p w:rsidR="00DB4884" w:rsidRDefault="00DB4884" w:rsidP="00BD374C"/>
          <w:p w:rsidR="00DB4884" w:rsidRDefault="00DB4884" w:rsidP="00BD374C"/>
          <w:p w:rsidR="00DB4884" w:rsidRDefault="00DB4884" w:rsidP="00BD374C"/>
        </w:tc>
      </w:tr>
      <w:tr w:rsidR="00DB4884" w:rsidTr="00FC2F2D">
        <w:trPr>
          <w:trHeight w:val="491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DB4884" w:rsidRDefault="00DB4884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DB4884" w:rsidRPr="00222F9D" w:rsidRDefault="00DB4884" w:rsidP="00C737E7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  <w:szCs w:val="20"/>
              </w:rPr>
            </w:pPr>
            <w:r w:rsidRPr="002939CC">
              <w:rPr>
                <w:sz w:val="20"/>
              </w:rPr>
              <w:t xml:space="preserve">Observe the inclusions under different lighting techniques (bright, dark, reflected ,diffused) 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DB4884" w:rsidRDefault="00DB4884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DB4884" w:rsidRDefault="00DB4884" w:rsidP="00BD374C"/>
        </w:tc>
        <w:tc>
          <w:tcPr>
            <w:tcW w:w="2086" w:type="dxa"/>
            <w:vMerge/>
            <w:tcBorders>
              <w:left w:val="dashed" w:sz="4" w:space="0" w:color="000000"/>
              <w:right w:val="single" w:sz="4" w:space="0" w:color="auto"/>
            </w:tcBorders>
          </w:tcPr>
          <w:p w:rsidR="00DB4884" w:rsidRDefault="00DB4884" w:rsidP="00BD374C"/>
        </w:tc>
      </w:tr>
      <w:tr w:rsidR="00DB4884" w:rsidTr="00FC2F2D">
        <w:trPr>
          <w:trHeight w:val="466"/>
        </w:trPr>
        <w:tc>
          <w:tcPr>
            <w:tcW w:w="25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B4884" w:rsidRPr="0035494E" w:rsidRDefault="00DB4884" w:rsidP="0061795E">
            <w:pPr>
              <w:pStyle w:val="TableParagraph"/>
              <w:tabs>
                <w:tab w:val="left" w:pos="494"/>
                <w:tab w:val="left" w:pos="495"/>
              </w:tabs>
              <w:spacing w:line="243" w:lineRule="exact"/>
              <w:rPr>
                <w:sz w:val="20"/>
              </w:rPr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DB4884" w:rsidRPr="00191AB8" w:rsidRDefault="00DB4884" w:rsidP="00C737E7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P</w:t>
            </w:r>
            <w:r w:rsidRPr="002939CC">
              <w:rPr>
                <w:sz w:val="20"/>
              </w:rPr>
              <w:t>lot a sketch of inclusions as per observations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DB4884" w:rsidRDefault="00DB4884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DB4884" w:rsidRDefault="00DB4884" w:rsidP="00BD374C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  <w:right w:val="single" w:sz="4" w:space="0" w:color="auto"/>
            </w:tcBorders>
          </w:tcPr>
          <w:p w:rsidR="00DB4884" w:rsidRDefault="00DB4884" w:rsidP="00BD374C"/>
        </w:tc>
      </w:tr>
      <w:tr w:rsidR="00DB4884" w:rsidTr="00DB4884">
        <w:trPr>
          <w:trHeight w:val="610"/>
        </w:trPr>
        <w:tc>
          <w:tcPr>
            <w:tcW w:w="25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B4884" w:rsidRPr="008C5D3F" w:rsidRDefault="00DB4884" w:rsidP="00FC2F2D">
            <w:pPr>
              <w:ind w:left="136"/>
              <w:rPr>
                <w:b/>
                <w:sz w:val="20"/>
              </w:rPr>
            </w:pPr>
            <w:r w:rsidRPr="008C5D3F">
              <w:rPr>
                <w:b/>
                <w:sz w:val="20"/>
              </w:rPr>
              <w:t>Identification of Imitation/Assembled gemstone on basis of inclusions</w:t>
            </w:r>
          </w:p>
          <w:p w:rsidR="00DB4884" w:rsidRDefault="00DB4884" w:rsidP="00DB4884">
            <w:pPr>
              <w:pStyle w:val="TableParagraph"/>
              <w:tabs>
                <w:tab w:val="left" w:pos="460"/>
              </w:tabs>
              <w:spacing w:line="244" w:lineRule="exact"/>
              <w:rPr>
                <w:b/>
                <w:sz w:val="20"/>
              </w:rPr>
            </w:pPr>
          </w:p>
          <w:p w:rsidR="00DB4884" w:rsidRDefault="00DB4884" w:rsidP="00DB4884">
            <w:pPr>
              <w:pStyle w:val="TableParagraph"/>
              <w:tabs>
                <w:tab w:val="left" w:pos="460"/>
              </w:tabs>
              <w:spacing w:line="244" w:lineRule="exact"/>
              <w:rPr>
                <w:b/>
                <w:sz w:val="20"/>
              </w:rPr>
            </w:pPr>
          </w:p>
          <w:p w:rsidR="00DB4884" w:rsidRDefault="00DB4884" w:rsidP="00DB4884">
            <w:pPr>
              <w:pStyle w:val="TableParagraph"/>
              <w:tabs>
                <w:tab w:val="left" w:pos="460"/>
              </w:tabs>
              <w:spacing w:line="244" w:lineRule="exact"/>
              <w:rPr>
                <w:b/>
                <w:sz w:val="20"/>
              </w:rPr>
            </w:pPr>
          </w:p>
          <w:p w:rsidR="00DB4884" w:rsidRPr="0083368F" w:rsidRDefault="00DB4884" w:rsidP="00DB4884">
            <w:pPr>
              <w:pStyle w:val="TableParagraph"/>
              <w:tabs>
                <w:tab w:val="left" w:pos="460"/>
              </w:tabs>
              <w:spacing w:line="244" w:lineRule="exact"/>
              <w:ind w:left="90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I</w:t>
            </w:r>
            <w:r w:rsidRPr="003C4C9C">
              <w:rPr>
                <w:b/>
                <w:sz w:val="20"/>
              </w:rPr>
              <w:t>de</w:t>
            </w:r>
            <w:r>
              <w:rPr>
                <w:b/>
                <w:sz w:val="20"/>
              </w:rPr>
              <w:t xml:space="preserve">ntification </w:t>
            </w:r>
            <w:r w:rsidRPr="00141B02">
              <w:rPr>
                <w:b/>
                <w:sz w:val="20"/>
              </w:rPr>
              <w:t xml:space="preserve">of </w:t>
            </w:r>
            <w:r>
              <w:rPr>
                <w:b/>
                <w:sz w:val="20"/>
              </w:rPr>
              <w:t xml:space="preserve">Synthetic </w:t>
            </w:r>
            <w:r w:rsidRPr="00141B02">
              <w:rPr>
                <w:b/>
                <w:sz w:val="20"/>
              </w:rPr>
              <w:t>gemstone on basis of inclusions</w:t>
            </w:r>
          </w:p>
          <w:p w:rsidR="00DB4884" w:rsidRPr="00432514" w:rsidRDefault="00DB4884" w:rsidP="00FC2F2D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DB4884" w:rsidRPr="009716A9" w:rsidRDefault="00DB4884" w:rsidP="00FC2F2D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9716A9">
              <w:rPr>
                <w:sz w:val="20"/>
              </w:rPr>
              <w:t xml:space="preserve">Adjust gemological microscope 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DB4884" w:rsidRDefault="00DB4884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DB4884" w:rsidRDefault="00DB4884" w:rsidP="00BD374C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  <w:right w:val="single" w:sz="4" w:space="0" w:color="auto"/>
            </w:tcBorders>
          </w:tcPr>
          <w:p w:rsidR="00DB4884" w:rsidRDefault="00DB4884" w:rsidP="00BD374C"/>
          <w:p w:rsidR="00DB4884" w:rsidRDefault="00DB4884" w:rsidP="00BD374C"/>
          <w:p w:rsidR="00DB4884" w:rsidRDefault="00DB4884" w:rsidP="00BD374C"/>
          <w:p w:rsidR="00DB4884" w:rsidRDefault="00DB4884" w:rsidP="00BD374C"/>
          <w:p w:rsidR="00DB4884" w:rsidRDefault="00DB4884" w:rsidP="00BD374C"/>
        </w:tc>
      </w:tr>
      <w:tr w:rsidR="00DB4884" w:rsidTr="00DB4884">
        <w:trPr>
          <w:trHeight w:val="619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DB4884" w:rsidRDefault="00DB4884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DB4884" w:rsidRPr="00222F9D" w:rsidRDefault="00DB4884" w:rsidP="00C737E7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  <w:szCs w:val="20"/>
              </w:rPr>
            </w:pPr>
            <w:r w:rsidRPr="009716A9">
              <w:rPr>
                <w:sz w:val="20"/>
              </w:rPr>
              <w:t xml:space="preserve">Observe the Imitation/Assembled inclusions under different lighting techniques (bright, dark, reflected ,diffused) 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DB4884" w:rsidRDefault="00DB4884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DB4884" w:rsidRDefault="00DB4884" w:rsidP="00BD374C"/>
        </w:tc>
        <w:tc>
          <w:tcPr>
            <w:tcW w:w="2086" w:type="dxa"/>
            <w:vMerge/>
            <w:tcBorders>
              <w:left w:val="dashed" w:sz="4" w:space="0" w:color="000000"/>
              <w:right w:val="single" w:sz="4" w:space="0" w:color="auto"/>
            </w:tcBorders>
          </w:tcPr>
          <w:p w:rsidR="00DB4884" w:rsidRDefault="00DB4884" w:rsidP="00BD374C"/>
        </w:tc>
      </w:tr>
      <w:tr w:rsidR="00DB4884" w:rsidTr="00DB4884">
        <w:trPr>
          <w:trHeight w:val="538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DB4884" w:rsidRDefault="00DB4884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DB4884" w:rsidRPr="00222F9D" w:rsidRDefault="00DB4884" w:rsidP="00C737E7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  <w:szCs w:val="20"/>
              </w:rPr>
            </w:pPr>
            <w:r>
              <w:rPr>
                <w:sz w:val="20"/>
              </w:rPr>
              <w:t>P</w:t>
            </w:r>
            <w:r w:rsidRPr="009716A9">
              <w:rPr>
                <w:sz w:val="20"/>
              </w:rPr>
              <w:t>lot a sketch of inclusions as per observations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DB4884" w:rsidRDefault="00DB4884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DB4884" w:rsidRDefault="00DB4884" w:rsidP="00BD374C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  <w:right w:val="single" w:sz="4" w:space="0" w:color="auto"/>
            </w:tcBorders>
          </w:tcPr>
          <w:p w:rsidR="00DB4884" w:rsidRDefault="00DB4884" w:rsidP="00BD374C"/>
        </w:tc>
      </w:tr>
      <w:tr w:rsidR="00DB4884" w:rsidTr="00DB4884">
        <w:trPr>
          <w:trHeight w:val="538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DB4884" w:rsidRDefault="00DB4884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DB4884" w:rsidRPr="00600A5C" w:rsidRDefault="00DB4884" w:rsidP="00DB488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90"/>
              <w:rPr>
                <w:sz w:val="20"/>
              </w:rPr>
            </w:pPr>
            <w:r w:rsidRPr="00600A5C">
              <w:rPr>
                <w:sz w:val="20"/>
              </w:rPr>
              <w:t xml:space="preserve">Adjust gemological microscope 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DB4884" w:rsidRDefault="00DB4884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DB4884" w:rsidRDefault="00DB4884" w:rsidP="00BD374C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DB4884" w:rsidRDefault="00DB4884" w:rsidP="00BD374C"/>
        </w:tc>
      </w:tr>
      <w:tr w:rsidR="00DB4884" w:rsidTr="00DB4884">
        <w:trPr>
          <w:trHeight w:val="619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DB4884" w:rsidRDefault="00DB4884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nil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DB4884" w:rsidRPr="00600A5C" w:rsidRDefault="00DB4884" w:rsidP="00DB488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90"/>
              <w:rPr>
                <w:sz w:val="20"/>
              </w:rPr>
            </w:pPr>
            <w:r w:rsidRPr="00600A5C">
              <w:rPr>
                <w:sz w:val="20"/>
              </w:rPr>
              <w:t xml:space="preserve">Observe the Synthetic inclusions under different lighting techniques (bright, dark, reflected ,diffused) 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DB4884" w:rsidRDefault="00DB4884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DB4884" w:rsidRDefault="00DB4884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DB4884" w:rsidRDefault="00DB4884" w:rsidP="00BD374C"/>
        </w:tc>
      </w:tr>
      <w:tr w:rsidR="00DB4884" w:rsidTr="00DB4884">
        <w:trPr>
          <w:trHeight w:val="529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DB4884" w:rsidRDefault="00DB4884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DB4884" w:rsidRPr="00600A5C" w:rsidRDefault="00DB4884" w:rsidP="00DB488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90"/>
              <w:rPr>
                <w:sz w:val="20"/>
              </w:rPr>
            </w:pPr>
            <w:r>
              <w:rPr>
                <w:sz w:val="20"/>
              </w:rPr>
              <w:t>P</w:t>
            </w:r>
            <w:r w:rsidRPr="00600A5C">
              <w:rPr>
                <w:sz w:val="20"/>
              </w:rPr>
              <w:t>lot a sketch of inclusions as per observations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DB4884" w:rsidRDefault="00DB4884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DB4884" w:rsidRDefault="00DB4884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DB4884" w:rsidRDefault="00DB4884" w:rsidP="00BD374C"/>
        </w:tc>
      </w:tr>
      <w:tr w:rsidR="005640E8" w:rsidTr="00616315">
        <w:trPr>
          <w:trHeight w:val="500"/>
        </w:trPr>
        <w:tc>
          <w:tcPr>
            <w:tcW w:w="2520" w:type="dxa"/>
            <w:vMerge w:val="restart"/>
            <w:tcBorders>
              <w:right w:val="single" w:sz="4" w:space="0" w:color="auto"/>
            </w:tcBorders>
          </w:tcPr>
          <w:p w:rsidR="005640E8" w:rsidRPr="00B64E3C" w:rsidRDefault="005640E8" w:rsidP="00FC2F2D">
            <w:p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 w:rsidRPr="00B64E3C">
              <w:rPr>
                <w:b/>
                <w:sz w:val="20"/>
              </w:rPr>
              <w:t>Identify Pearl</w:t>
            </w:r>
          </w:p>
          <w:p w:rsidR="005640E8" w:rsidRDefault="005640E8" w:rsidP="00FC2F2D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5640E8" w:rsidRPr="00D82827" w:rsidRDefault="005640E8" w:rsidP="00FC2F2D">
            <w:pPr>
              <w:pStyle w:val="TableParagraph"/>
              <w:spacing w:before="1"/>
              <w:ind w:right="534"/>
              <w:rPr>
                <w:sz w:val="20"/>
              </w:rPr>
            </w:pPr>
            <w:r w:rsidRPr="00D82827">
              <w:rPr>
                <w:sz w:val="20"/>
              </w:rPr>
              <w:t xml:space="preserve">Identify color and tone of Pearl </w:t>
            </w:r>
          </w:p>
          <w:p w:rsidR="005640E8" w:rsidRPr="00D82827" w:rsidRDefault="005640E8" w:rsidP="00FC2F2D">
            <w:pPr>
              <w:pStyle w:val="TableParagraph"/>
              <w:spacing w:before="9"/>
              <w:rPr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5640E8" w:rsidRDefault="005640E8" w:rsidP="00BD374C"/>
        </w:tc>
      </w:tr>
      <w:tr w:rsidR="005640E8" w:rsidTr="00D57785">
        <w:trPr>
          <w:trHeight w:val="481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5640E8" w:rsidRDefault="005640E8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5640E8" w:rsidRPr="007F1A66" w:rsidRDefault="005640E8" w:rsidP="00287919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</w:rPr>
            </w:pPr>
            <w:r w:rsidRPr="00D82827">
              <w:rPr>
                <w:sz w:val="20"/>
              </w:rPr>
              <w:t>Identify Luster and Shape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5640E8" w:rsidRDefault="005640E8" w:rsidP="00BD374C"/>
        </w:tc>
      </w:tr>
      <w:tr w:rsidR="005640E8" w:rsidTr="00616315">
        <w:trPr>
          <w:trHeight w:val="513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5640E8" w:rsidRDefault="005640E8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5640E8" w:rsidRPr="00D82827" w:rsidRDefault="005640E8" w:rsidP="00FC2F2D">
            <w:pPr>
              <w:pStyle w:val="TableParagraph"/>
              <w:tabs>
                <w:tab w:val="left" w:pos="822"/>
              </w:tabs>
              <w:spacing w:before="1"/>
              <w:ind w:right="534"/>
              <w:rPr>
                <w:sz w:val="20"/>
              </w:rPr>
            </w:pPr>
            <w:r w:rsidRPr="00D82827">
              <w:rPr>
                <w:sz w:val="20"/>
              </w:rPr>
              <w:t xml:space="preserve">Measure size </w:t>
            </w:r>
          </w:p>
          <w:p w:rsidR="005640E8" w:rsidRPr="007F1A66" w:rsidRDefault="005640E8" w:rsidP="00287919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</w:rPr>
            </w:pP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5640E8" w:rsidRDefault="005640E8" w:rsidP="00BD374C"/>
        </w:tc>
      </w:tr>
      <w:tr w:rsidR="005640E8" w:rsidTr="00616315">
        <w:trPr>
          <w:trHeight w:val="601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5640E8" w:rsidRDefault="005640E8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5640E8" w:rsidRPr="007F1A66" w:rsidRDefault="005640E8" w:rsidP="005640E8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D82827">
              <w:rPr>
                <w:sz w:val="20"/>
              </w:rPr>
              <w:t>Identify type whether Natural/Imitation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5640E8" w:rsidRDefault="005640E8" w:rsidP="00BD374C"/>
        </w:tc>
      </w:tr>
      <w:tr w:rsidR="005640E8" w:rsidTr="00616315">
        <w:trPr>
          <w:trHeight w:val="640"/>
        </w:trPr>
        <w:tc>
          <w:tcPr>
            <w:tcW w:w="2520" w:type="dxa"/>
            <w:vMerge w:val="restart"/>
            <w:tcBorders>
              <w:right w:val="single" w:sz="4" w:space="0" w:color="auto"/>
            </w:tcBorders>
          </w:tcPr>
          <w:p w:rsidR="005640E8" w:rsidRPr="003A758E" w:rsidRDefault="005640E8" w:rsidP="00FC2F2D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  <w:r w:rsidRPr="0097395F">
              <w:rPr>
                <w:b/>
                <w:bCs/>
                <w:sz w:val="20"/>
              </w:rPr>
              <w:lastRenderedPageBreak/>
              <w:t>I</w:t>
            </w:r>
            <w:r w:rsidRPr="0097395F">
              <w:rPr>
                <w:b/>
                <w:sz w:val="20"/>
              </w:rPr>
              <w:t xml:space="preserve">dentify </w:t>
            </w:r>
            <w:r>
              <w:rPr>
                <w:b/>
                <w:sz w:val="20"/>
              </w:rPr>
              <w:t>Coral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5640E8" w:rsidRPr="00D82827" w:rsidRDefault="005640E8" w:rsidP="005640E8">
            <w:pPr>
              <w:pStyle w:val="TableParagraph"/>
              <w:tabs>
                <w:tab w:val="left" w:pos="822"/>
              </w:tabs>
              <w:spacing w:before="1"/>
              <w:ind w:right="534" w:firstLine="90"/>
              <w:rPr>
                <w:sz w:val="20"/>
              </w:rPr>
            </w:pPr>
            <w:r w:rsidRPr="00D82827">
              <w:rPr>
                <w:sz w:val="20"/>
              </w:rPr>
              <w:t>Identify color and tone of Coral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5640E8" w:rsidRDefault="005640E8" w:rsidP="00BD374C"/>
        </w:tc>
      </w:tr>
      <w:tr w:rsidR="005640E8" w:rsidTr="00616315">
        <w:trPr>
          <w:trHeight w:val="502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5640E8" w:rsidRDefault="005640E8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5640E8" w:rsidRPr="00D82827" w:rsidRDefault="005640E8" w:rsidP="005640E8">
            <w:pPr>
              <w:pStyle w:val="TableParagraph"/>
              <w:tabs>
                <w:tab w:val="left" w:pos="822"/>
              </w:tabs>
              <w:spacing w:before="1"/>
              <w:ind w:right="534" w:firstLine="90"/>
              <w:rPr>
                <w:sz w:val="20"/>
              </w:rPr>
            </w:pPr>
            <w:r w:rsidRPr="00D82827">
              <w:rPr>
                <w:sz w:val="20"/>
              </w:rPr>
              <w:t>Identify Luster</w:t>
            </w:r>
          </w:p>
          <w:p w:rsidR="005640E8" w:rsidRPr="009B638D" w:rsidRDefault="005640E8" w:rsidP="005640E8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firstLine="90"/>
              <w:rPr>
                <w:sz w:val="20"/>
              </w:rPr>
            </w:pP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5640E8" w:rsidRDefault="005640E8" w:rsidP="00BD374C"/>
        </w:tc>
      </w:tr>
      <w:tr w:rsidR="005640E8" w:rsidTr="00616315">
        <w:trPr>
          <w:trHeight w:val="500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5640E8" w:rsidRDefault="005640E8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5640E8" w:rsidRPr="00D82827" w:rsidRDefault="005640E8" w:rsidP="005640E8">
            <w:pPr>
              <w:pStyle w:val="TableParagraph"/>
              <w:tabs>
                <w:tab w:val="left" w:pos="822"/>
              </w:tabs>
              <w:spacing w:before="1"/>
              <w:ind w:right="534" w:firstLine="90"/>
              <w:rPr>
                <w:sz w:val="20"/>
              </w:rPr>
            </w:pPr>
            <w:r w:rsidRPr="00D82827">
              <w:rPr>
                <w:sz w:val="20"/>
              </w:rPr>
              <w:t>Identify cut</w:t>
            </w:r>
          </w:p>
          <w:p w:rsidR="005640E8" w:rsidRPr="009B638D" w:rsidRDefault="005640E8" w:rsidP="005640E8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firstLine="90"/>
              <w:rPr>
                <w:sz w:val="20"/>
              </w:rPr>
            </w:pP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5640E8" w:rsidRDefault="005640E8" w:rsidP="00BD374C"/>
        </w:tc>
      </w:tr>
      <w:tr w:rsidR="005640E8" w:rsidTr="00D57785">
        <w:trPr>
          <w:trHeight w:val="446"/>
        </w:trPr>
        <w:tc>
          <w:tcPr>
            <w:tcW w:w="25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640E8" w:rsidRDefault="005640E8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5640E8" w:rsidRPr="00D82827" w:rsidRDefault="005640E8" w:rsidP="005640E8">
            <w:pPr>
              <w:pStyle w:val="TableParagraph"/>
              <w:tabs>
                <w:tab w:val="left" w:pos="822"/>
              </w:tabs>
              <w:spacing w:before="1"/>
              <w:ind w:right="534" w:firstLine="90"/>
              <w:rPr>
                <w:sz w:val="20"/>
              </w:rPr>
            </w:pPr>
            <w:r w:rsidRPr="00D82827">
              <w:rPr>
                <w:sz w:val="20"/>
              </w:rPr>
              <w:t>Identify type whether Natural/Imitation</w:t>
            </w:r>
          </w:p>
          <w:p w:rsidR="005640E8" w:rsidRDefault="005640E8" w:rsidP="005640E8">
            <w:pPr>
              <w:ind w:firstLine="90"/>
            </w:pP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5640E8" w:rsidRDefault="005640E8" w:rsidP="00BD374C"/>
        </w:tc>
      </w:tr>
      <w:tr w:rsidR="005640E8" w:rsidTr="005640E8">
        <w:trPr>
          <w:trHeight w:val="529"/>
        </w:trPr>
        <w:tc>
          <w:tcPr>
            <w:tcW w:w="25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640E8" w:rsidRPr="00B64E3C" w:rsidRDefault="005640E8" w:rsidP="00FC2F2D">
            <w:pPr>
              <w:rPr>
                <w:b/>
                <w:sz w:val="20"/>
              </w:rPr>
            </w:pPr>
            <w:r w:rsidRPr="00B64E3C">
              <w:rPr>
                <w:b/>
                <w:sz w:val="20"/>
              </w:rPr>
              <w:t>Identify Amber</w:t>
            </w:r>
          </w:p>
          <w:p w:rsidR="005640E8" w:rsidRPr="00432514" w:rsidRDefault="005640E8" w:rsidP="00FC2F2D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5640E8" w:rsidRPr="00D82827" w:rsidRDefault="005640E8" w:rsidP="005640E8">
            <w:pPr>
              <w:pStyle w:val="TableParagraph"/>
              <w:tabs>
                <w:tab w:val="left" w:pos="822"/>
              </w:tabs>
              <w:spacing w:before="1"/>
              <w:ind w:right="534" w:firstLine="90"/>
              <w:rPr>
                <w:sz w:val="20"/>
              </w:rPr>
            </w:pPr>
            <w:r w:rsidRPr="00D82827">
              <w:rPr>
                <w:sz w:val="20"/>
              </w:rPr>
              <w:t>Identify color and tone of Amber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5640E8" w:rsidRDefault="005640E8" w:rsidP="00BD374C"/>
        </w:tc>
      </w:tr>
      <w:tr w:rsidR="005640E8" w:rsidTr="00616315">
        <w:trPr>
          <w:trHeight w:val="513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5640E8" w:rsidRDefault="005640E8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5640E8" w:rsidRPr="00D82827" w:rsidRDefault="005640E8" w:rsidP="005640E8">
            <w:pPr>
              <w:pStyle w:val="TableParagraph"/>
              <w:tabs>
                <w:tab w:val="left" w:pos="822"/>
              </w:tabs>
              <w:spacing w:before="1"/>
              <w:ind w:right="534" w:firstLine="90"/>
              <w:rPr>
                <w:sz w:val="20"/>
              </w:rPr>
            </w:pPr>
            <w:r w:rsidRPr="00D82827">
              <w:rPr>
                <w:sz w:val="20"/>
              </w:rPr>
              <w:t xml:space="preserve">Identify Luster and Shape </w:t>
            </w:r>
          </w:p>
          <w:p w:rsidR="005640E8" w:rsidRDefault="005640E8" w:rsidP="005640E8">
            <w:pPr>
              <w:ind w:left="110" w:firstLine="90"/>
              <w:rPr>
                <w:sz w:val="20"/>
              </w:rPr>
            </w:pP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5640E8" w:rsidRDefault="005640E8" w:rsidP="00BD374C"/>
        </w:tc>
      </w:tr>
      <w:tr w:rsidR="005640E8" w:rsidTr="00D57785">
        <w:trPr>
          <w:trHeight w:val="414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5640E8" w:rsidRDefault="005640E8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5640E8" w:rsidRDefault="005640E8" w:rsidP="005640E8">
            <w:pPr>
              <w:rPr>
                <w:sz w:val="20"/>
              </w:rPr>
            </w:pPr>
            <w:r w:rsidRPr="00D82827">
              <w:rPr>
                <w:sz w:val="20"/>
              </w:rPr>
              <w:t>Identify cut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5640E8" w:rsidRDefault="005640E8" w:rsidP="00BD374C"/>
        </w:tc>
      </w:tr>
      <w:tr w:rsidR="005640E8" w:rsidTr="00D57785">
        <w:trPr>
          <w:trHeight w:val="436"/>
        </w:trPr>
        <w:tc>
          <w:tcPr>
            <w:tcW w:w="25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640E8" w:rsidRDefault="005640E8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5640E8" w:rsidRDefault="005640E8" w:rsidP="005640E8">
            <w:pPr>
              <w:rPr>
                <w:sz w:val="20"/>
              </w:rPr>
            </w:pPr>
            <w:r w:rsidRPr="00D82827">
              <w:rPr>
                <w:sz w:val="20"/>
              </w:rPr>
              <w:t>Identify type whether Natural/Imitation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</w:tcBorders>
          </w:tcPr>
          <w:p w:rsidR="005640E8" w:rsidRDefault="005640E8" w:rsidP="00BD374C"/>
        </w:tc>
      </w:tr>
      <w:tr w:rsidR="005640E8" w:rsidTr="00D57785">
        <w:trPr>
          <w:trHeight w:val="444"/>
        </w:trPr>
        <w:tc>
          <w:tcPr>
            <w:tcW w:w="25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640E8" w:rsidRPr="00B64E3C" w:rsidRDefault="005640E8" w:rsidP="00FC2F2D">
            <w:pPr>
              <w:ind w:left="136"/>
              <w:rPr>
                <w:b/>
                <w:sz w:val="20"/>
              </w:rPr>
            </w:pPr>
            <w:r w:rsidRPr="00B64E3C">
              <w:rPr>
                <w:b/>
                <w:bCs/>
                <w:sz w:val="20"/>
              </w:rPr>
              <w:t>I</w:t>
            </w:r>
            <w:r w:rsidRPr="00B64E3C">
              <w:rPr>
                <w:b/>
                <w:sz w:val="20"/>
              </w:rPr>
              <w:t>dentify type of organic gemstone</w:t>
            </w:r>
          </w:p>
          <w:p w:rsidR="005640E8" w:rsidRPr="00432514" w:rsidRDefault="005640E8" w:rsidP="00FC2F2D">
            <w:pPr>
              <w:pStyle w:val="TableParagraph"/>
              <w:tabs>
                <w:tab w:val="left" w:pos="460"/>
                <w:tab w:val="left" w:pos="461"/>
              </w:tabs>
              <w:spacing w:before="1" w:line="243" w:lineRule="exact"/>
              <w:rPr>
                <w:b/>
                <w:bCs/>
                <w:sz w:val="20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5640E8" w:rsidRPr="00AC2811" w:rsidRDefault="005640E8" w:rsidP="00FC2F2D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AC2811">
              <w:rPr>
                <w:sz w:val="20"/>
              </w:rPr>
              <w:t>Identify color and tone of stone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5640E8" w:rsidRDefault="005640E8" w:rsidP="00BD374C"/>
        </w:tc>
      </w:tr>
      <w:tr w:rsidR="005640E8" w:rsidTr="005640E8">
        <w:trPr>
          <w:trHeight w:val="463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5640E8" w:rsidRDefault="005640E8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5640E8" w:rsidRPr="005144EC" w:rsidRDefault="005640E8" w:rsidP="00287919">
            <w:pPr>
              <w:ind w:left="110"/>
              <w:rPr>
                <w:sz w:val="20"/>
                <w:szCs w:val="20"/>
              </w:rPr>
            </w:pPr>
            <w:r w:rsidRPr="00AC2811">
              <w:rPr>
                <w:sz w:val="20"/>
              </w:rPr>
              <w:t xml:space="preserve">Identify Luster 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5640E8" w:rsidRDefault="005640E8" w:rsidP="00BD374C"/>
        </w:tc>
      </w:tr>
      <w:tr w:rsidR="005640E8" w:rsidTr="00D57785">
        <w:trPr>
          <w:trHeight w:val="502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5640E8" w:rsidRDefault="005640E8" w:rsidP="0061795E"/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right w:val="dashed" w:sz="4" w:space="0" w:color="000000"/>
            </w:tcBorders>
          </w:tcPr>
          <w:p w:rsidR="005640E8" w:rsidRPr="005144EC" w:rsidRDefault="005640E8" w:rsidP="00287919">
            <w:pPr>
              <w:ind w:left="110"/>
              <w:rPr>
                <w:sz w:val="20"/>
                <w:szCs w:val="20"/>
              </w:rPr>
            </w:pPr>
            <w:r w:rsidRPr="00AC2811">
              <w:rPr>
                <w:sz w:val="20"/>
              </w:rPr>
              <w:t>Identify Ivory and its imitation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5640E8" w:rsidRDefault="005640E8" w:rsidP="00BD374C"/>
        </w:tc>
      </w:tr>
      <w:tr w:rsidR="005640E8" w:rsidTr="00D57785">
        <w:trPr>
          <w:trHeight w:val="440"/>
        </w:trPr>
        <w:tc>
          <w:tcPr>
            <w:tcW w:w="25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640E8" w:rsidRDefault="005640E8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5640E8" w:rsidRDefault="005640E8" w:rsidP="00287919">
            <w:pPr>
              <w:ind w:left="110"/>
              <w:rPr>
                <w:sz w:val="20"/>
              </w:rPr>
            </w:pPr>
            <w:r w:rsidRPr="00AC2811">
              <w:rPr>
                <w:sz w:val="20"/>
              </w:rPr>
              <w:t>Identify fossils, shells etc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</w:tcBorders>
          </w:tcPr>
          <w:p w:rsidR="005640E8" w:rsidRDefault="005640E8" w:rsidP="00BD374C"/>
        </w:tc>
      </w:tr>
      <w:tr w:rsidR="005640E8" w:rsidTr="005640E8">
        <w:trPr>
          <w:trHeight w:val="529"/>
        </w:trPr>
        <w:tc>
          <w:tcPr>
            <w:tcW w:w="25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640E8" w:rsidRPr="00D82827" w:rsidRDefault="005640E8" w:rsidP="00FC2F2D">
            <w:pPr>
              <w:ind w:left="136"/>
              <w:rPr>
                <w:b/>
                <w:sz w:val="20"/>
              </w:rPr>
            </w:pPr>
            <w:r w:rsidRPr="00D82827">
              <w:rPr>
                <w:b/>
                <w:sz w:val="20"/>
              </w:rPr>
              <w:t>Identify cut and perform weight of stone</w:t>
            </w:r>
          </w:p>
          <w:p w:rsidR="005640E8" w:rsidRPr="00B64E3C" w:rsidRDefault="005640E8" w:rsidP="00FC2F2D">
            <w:pPr>
              <w:rPr>
                <w:b/>
                <w:sz w:val="20"/>
              </w:rPr>
            </w:pPr>
          </w:p>
          <w:p w:rsidR="005640E8" w:rsidRDefault="005640E8" w:rsidP="00FC2F2D"/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5640E8" w:rsidRPr="003A5C98" w:rsidRDefault="005640E8" w:rsidP="005640E8">
            <w:pPr>
              <w:pStyle w:val="TableParagraph"/>
              <w:tabs>
                <w:tab w:val="left" w:pos="1169"/>
                <w:tab w:val="left" w:pos="1170"/>
              </w:tabs>
              <w:spacing w:before="3" w:line="229" w:lineRule="exact"/>
              <w:ind w:left="90"/>
              <w:rPr>
                <w:sz w:val="20"/>
              </w:rPr>
            </w:pPr>
            <w:r w:rsidRPr="003A5C98">
              <w:rPr>
                <w:sz w:val="20"/>
              </w:rPr>
              <w:t xml:space="preserve">Weight the stone on weighing balance 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5640E8" w:rsidRDefault="005640E8" w:rsidP="00BD374C"/>
        </w:tc>
      </w:tr>
      <w:tr w:rsidR="005640E8" w:rsidTr="00D57785">
        <w:trPr>
          <w:trHeight w:val="498"/>
        </w:trPr>
        <w:tc>
          <w:tcPr>
            <w:tcW w:w="25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640E8" w:rsidRDefault="005640E8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5640E8" w:rsidRDefault="005640E8" w:rsidP="00287919">
            <w:pPr>
              <w:ind w:left="110"/>
              <w:rPr>
                <w:sz w:val="20"/>
              </w:rPr>
            </w:pPr>
            <w:r w:rsidRPr="003A5C98">
              <w:rPr>
                <w:sz w:val="20"/>
              </w:rPr>
              <w:t xml:space="preserve">Identify the cutting style of stone 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5640E8" w:rsidRDefault="005640E8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5640E8" w:rsidRDefault="005640E8" w:rsidP="00BD374C"/>
        </w:tc>
      </w:tr>
      <w:tr w:rsidR="00FE3EC1" w:rsidTr="00D57785">
        <w:trPr>
          <w:trHeight w:val="420"/>
        </w:trPr>
        <w:tc>
          <w:tcPr>
            <w:tcW w:w="2520" w:type="dxa"/>
            <w:vMerge w:val="restart"/>
            <w:tcBorders>
              <w:right w:val="single" w:sz="4" w:space="0" w:color="auto"/>
            </w:tcBorders>
          </w:tcPr>
          <w:p w:rsidR="00FE3EC1" w:rsidRPr="00E63E1E" w:rsidRDefault="00FE3EC1" w:rsidP="00FC2F2D">
            <w:p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 w:rsidRPr="00E63E1E">
              <w:rPr>
                <w:b/>
                <w:sz w:val="20"/>
              </w:rPr>
              <w:t>Perform Color Grading</w:t>
            </w:r>
          </w:p>
          <w:p w:rsidR="00FE3EC1" w:rsidRDefault="00FE3EC1" w:rsidP="00FC2F2D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FE3EC1" w:rsidRPr="00044691" w:rsidRDefault="00FE3EC1" w:rsidP="00FC2F2D">
            <w:pPr>
              <w:pStyle w:val="TableParagraph"/>
              <w:tabs>
                <w:tab w:val="left" w:pos="822"/>
              </w:tabs>
              <w:spacing w:before="1"/>
              <w:rPr>
                <w:sz w:val="20"/>
              </w:rPr>
            </w:pPr>
            <w:r w:rsidRPr="00044691">
              <w:rPr>
                <w:sz w:val="20"/>
              </w:rPr>
              <w:t xml:space="preserve">   Identify  Hue (Body color ) of stone  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E3EC1" w:rsidRDefault="00FE3EC1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E3EC1" w:rsidRDefault="00FE3EC1" w:rsidP="00BD374C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FE3EC1" w:rsidRDefault="00FE3EC1" w:rsidP="00BD374C"/>
        </w:tc>
      </w:tr>
      <w:tr w:rsidR="00FE3EC1" w:rsidTr="00D57785">
        <w:trPr>
          <w:trHeight w:val="398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FE3EC1" w:rsidRDefault="00FE3EC1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FE3EC1" w:rsidRPr="003A5C98" w:rsidRDefault="00FE3EC1" w:rsidP="00287919">
            <w:pPr>
              <w:ind w:left="110"/>
              <w:rPr>
                <w:sz w:val="20"/>
              </w:rPr>
            </w:pPr>
            <w:r w:rsidRPr="00044691">
              <w:rPr>
                <w:sz w:val="20"/>
              </w:rPr>
              <w:t xml:space="preserve">Identify tone of stone 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E3EC1" w:rsidRDefault="00FE3EC1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E3EC1" w:rsidRDefault="00FE3EC1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FE3EC1" w:rsidRDefault="00FE3EC1" w:rsidP="00BD374C"/>
        </w:tc>
      </w:tr>
      <w:tr w:rsidR="00FE3EC1" w:rsidTr="00D57785">
        <w:trPr>
          <w:trHeight w:val="418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FE3EC1" w:rsidRDefault="00FE3EC1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FE3EC1" w:rsidRPr="003A5C98" w:rsidRDefault="00FE3EC1" w:rsidP="00FE3EC1">
            <w:pPr>
              <w:rPr>
                <w:sz w:val="20"/>
              </w:rPr>
            </w:pPr>
            <w:r w:rsidRPr="00044691">
              <w:rPr>
                <w:sz w:val="20"/>
              </w:rPr>
              <w:t xml:space="preserve">   Identify saturation of stone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E3EC1" w:rsidRDefault="00FE3EC1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E3EC1" w:rsidRDefault="00FE3EC1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FE3EC1" w:rsidRDefault="00FE3EC1" w:rsidP="00BD374C"/>
        </w:tc>
      </w:tr>
      <w:tr w:rsidR="00FE3EC1" w:rsidTr="00D57785">
        <w:trPr>
          <w:trHeight w:val="424"/>
        </w:trPr>
        <w:tc>
          <w:tcPr>
            <w:tcW w:w="25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3EC1" w:rsidRDefault="00FE3EC1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FE3EC1" w:rsidRDefault="00FE3EC1" w:rsidP="00FE3EC1">
            <w:pPr>
              <w:ind w:left="90"/>
              <w:rPr>
                <w:sz w:val="20"/>
              </w:rPr>
            </w:pPr>
            <w:r w:rsidRPr="00044691">
              <w:rPr>
                <w:sz w:val="20"/>
              </w:rPr>
              <w:t>Record stone’s color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FE3EC1" w:rsidRDefault="00FE3EC1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FE3EC1" w:rsidRDefault="00FE3EC1" w:rsidP="00BD374C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</w:tcBorders>
          </w:tcPr>
          <w:p w:rsidR="00FE3EC1" w:rsidRDefault="00FE3EC1" w:rsidP="00BD374C"/>
        </w:tc>
      </w:tr>
      <w:tr w:rsidR="00FE3EC1" w:rsidTr="00D57785">
        <w:trPr>
          <w:trHeight w:val="416"/>
        </w:trPr>
        <w:tc>
          <w:tcPr>
            <w:tcW w:w="25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E3EC1" w:rsidRDefault="00FE3EC1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  <w:r w:rsidRPr="00E63E1E">
              <w:rPr>
                <w:b/>
                <w:sz w:val="20"/>
              </w:rPr>
              <w:t>Perform Clarity Grading</w:t>
            </w:r>
          </w:p>
          <w:p w:rsidR="00FE3EC1" w:rsidRDefault="00FE3EC1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  <w:p w:rsidR="00FE3EC1" w:rsidRDefault="00FE3EC1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  <w:p w:rsidR="00FE3EC1" w:rsidRDefault="00FE3EC1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  <w:p w:rsidR="00FE3EC1" w:rsidRDefault="00FE3EC1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FE3EC1" w:rsidRPr="00044691" w:rsidRDefault="00FE3EC1" w:rsidP="00FE3EC1">
            <w:pPr>
              <w:pStyle w:val="TableParagraph"/>
              <w:spacing w:before="1"/>
              <w:ind w:left="90" w:right="534"/>
              <w:rPr>
                <w:sz w:val="20"/>
              </w:rPr>
            </w:pPr>
            <w:r w:rsidRPr="00044691">
              <w:rPr>
                <w:sz w:val="20"/>
              </w:rPr>
              <w:t>Check clarity with the help of loupe and tweezers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E3EC1" w:rsidRDefault="00FE3EC1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E3EC1" w:rsidRDefault="00FE3EC1" w:rsidP="00BD374C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FE3EC1" w:rsidRDefault="00FE3EC1" w:rsidP="00BD374C"/>
        </w:tc>
      </w:tr>
      <w:tr w:rsidR="00FE3EC1" w:rsidTr="00FE3EC1">
        <w:trPr>
          <w:trHeight w:val="449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FE3EC1" w:rsidRDefault="00FE3EC1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FE3EC1" w:rsidRPr="00044691" w:rsidRDefault="00FE3EC1" w:rsidP="00FE3EC1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90" w:right="534"/>
              <w:rPr>
                <w:sz w:val="20"/>
              </w:rPr>
            </w:pPr>
            <w:r w:rsidRPr="00044691">
              <w:rPr>
                <w:sz w:val="20"/>
              </w:rPr>
              <w:t>Observe the inclusions size ,position and relief</w:t>
            </w:r>
          </w:p>
          <w:p w:rsidR="00FE3EC1" w:rsidRPr="00044691" w:rsidRDefault="00FE3EC1" w:rsidP="00FE3EC1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90"/>
              <w:rPr>
                <w:sz w:val="20"/>
              </w:rPr>
            </w:pP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E3EC1" w:rsidRDefault="00FE3EC1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E3EC1" w:rsidRDefault="00FE3EC1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FE3EC1" w:rsidRDefault="00FE3EC1" w:rsidP="00BD374C"/>
        </w:tc>
      </w:tr>
      <w:tr w:rsidR="00FE3EC1" w:rsidTr="00D57785">
        <w:trPr>
          <w:trHeight w:val="372"/>
        </w:trPr>
        <w:tc>
          <w:tcPr>
            <w:tcW w:w="25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3EC1" w:rsidRDefault="00FE3EC1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FE3EC1" w:rsidRPr="00044691" w:rsidRDefault="00FE3EC1" w:rsidP="00FE3EC1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90" w:right="534"/>
              <w:rPr>
                <w:sz w:val="20"/>
              </w:rPr>
            </w:pPr>
            <w:r w:rsidRPr="00044691">
              <w:rPr>
                <w:sz w:val="20"/>
              </w:rPr>
              <w:t>Record the clarity type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E3EC1" w:rsidRDefault="00FE3EC1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E3EC1" w:rsidRDefault="00FE3EC1" w:rsidP="00BD374C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</w:tcBorders>
          </w:tcPr>
          <w:p w:rsidR="00FE3EC1" w:rsidRDefault="00FE3EC1" w:rsidP="00BD374C"/>
        </w:tc>
      </w:tr>
      <w:tr w:rsidR="00FE3EC1" w:rsidTr="00D57785">
        <w:trPr>
          <w:trHeight w:val="420"/>
        </w:trPr>
        <w:tc>
          <w:tcPr>
            <w:tcW w:w="25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E3EC1" w:rsidRPr="00E63E1E" w:rsidRDefault="00FE3EC1" w:rsidP="00FC2F2D">
            <w:p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 w:rsidRPr="00E63E1E">
              <w:rPr>
                <w:b/>
                <w:sz w:val="20"/>
              </w:rPr>
              <w:t>Perform Cut Grading</w:t>
            </w:r>
          </w:p>
          <w:p w:rsidR="00FE3EC1" w:rsidRPr="00432514" w:rsidRDefault="00FE3EC1" w:rsidP="00FC2F2D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FE3EC1" w:rsidRPr="00044691" w:rsidRDefault="00FE3EC1" w:rsidP="00FE3EC1">
            <w:pPr>
              <w:pStyle w:val="TableParagraph"/>
              <w:spacing w:before="1"/>
              <w:ind w:left="90" w:right="534"/>
              <w:rPr>
                <w:sz w:val="20"/>
              </w:rPr>
            </w:pPr>
            <w:r w:rsidRPr="00044691">
              <w:rPr>
                <w:sz w:val="20"/>
              </w:rPr>
              <w:t>Identify the cut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E3EC1" w:rsidRDefault="00FE3EC1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E3EC1" w:rsidRDefault="00FE3EC1" w:rsidP="00BD374C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FE3EC1" w:rsidRDefault="00FE3EC1" w:rsidP="00BD374C"/>
        </w:tc>
      </w:tr>
      <w:tr w:rsidR="00FE3EC1" w:rsidTr="00D57785">
        <w:trPr>
          <w:trHeight w:val="412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FE3EC1" w:rsidRDefault="00FE3EC1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FE3EC1" w:rsidRPr="00044691" w:rsidRDefault="00FE3EC1" w:rsidP="00FE3EC1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90" w:right="534"/>
              <w:rPr>
                <w:sz w:val="20"/>
              </w:rPr>
            </w:pPr>
            <w:r w:rsidRPr="00044691">
              <w:rPr>
                <w:sz w:val="20"/>
              </w:rPr>
              <w:t xml:space="preserve">Check the cut symmetry </w:t>
            </w:r>
          </w:p>
          <w:p w:rsidR="00FE3EC1" w:rsidRPr="00044691" w:rsidRDefault="00FE3EC1" w:rsidP="00FE3EC1">
            <w:pPr>
              <w:ind w:left="90"/>
              <w:rPr>
                <w:sz w:val="20"/>
              </w:rPr>
            </w:pP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E3EC1" w:rsidRDefault="00FE3EC1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E3EC1" w:rsidRDefault="00FE3EC1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FE3EC1" w:rsidRDefault="00FE3EC1" w:rsidP="00BD374C"/>
        </w:tc>
      </w:tr>
      <w:tr w:rsidR="00FE3EC1" w:rsidTr="00D57785">
        <w:trPr>
          <w:trHeight w:val="376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FE3EC1" w:rsidRDefault="00FE3EC1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FE3EC1" w:rsidRPr="00044691" w:rsidRDefault="00D57785" w:rsidP="00D57785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90" w:right="534"/>
              <w:rPr>
                <w:sz w:val="20"/>
              </w:rPr>
            </w:pPr>
            <w:r>
              <w:rPr>
                <w:sz w:val="20"/>
              </w:rPr>
              <w:t>Check the proportion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E3EC1" w:rsidRDefault="00FE3EC1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E3EC1" w:rsidRDefault="00FE3EC1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FE3EC1" w:rsidRDefault="00FE3EC1" w:rsidP="00BD374C"/>
        </w:tc>
      </w:tr>
      <w:tr w:rsidR="00FE3EC1" w:rsidTr="00FC2F2D">
        <w:trPr>
          <w:trHeight w:val="463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:rsidR="00FE3EC1" w:rsidRDefault="00FE3EC1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FE3EC1" w:rsidRPr="00044691" w:rsidRDefault="00FE3EC1" w:rsidP="00FE3EC1">
            <w:pPr>
              <w:pStyle w:val="TableParagraph"/>
              <w:spacing w:before="1"/>
              <w:ind w:left="90" w:right="534"/>
              <w:rPr>
                <w:sz w:val="20"/>
              </w:rPr>
            </w:pPr>
            <w:r w:rsidRPr="00044691">
              <w:rPr>
                <w:sz w:val="20"/>
              </w:rPr>
              <w:t xml:space="preserve">Check the blemishes and observe polish quality </w:t>
            </w:r>
          </w:p>
          <w:p w:rsidR="00FE3EC1" w:rsidRPr="00044691" w:rsidRDefault="00FE3EC1" w:rsidP="00FE3EC1">
            <w:pPr>
              <w:ind w:left="90"/>
              <w:rPr>
                <w:sz w:val="20"/>
              </w:rPr>
            </w:pP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E3EC1" w:rsidRDefault="00FE3EC1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E3EC1" w:rsidRDefault="00FE3EC1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FE3EC1" w:rsidRDefault="00FE3EC1" w:rsidP="00BD374C"/>
        </w:tc>
      </w:tr>
      <w:tr w:rsidR="00FE3EC1" w:rsidTr="00D57785">
        <w:trPr>
          <w:trHeight w:val="348"/>
        </w:trPr>
        <w:tc>
          <w:tcPr>
            <w:tcW w:w="25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3EC1" w:rsidRPr="00FE3EC1" w:rsidRDefault="00FE3EC1" w:rsidP="00FE3EC1">
            <w:pPr>
              <w:tabs>
                <w:tab w:val="left" w:pos="1176"/>
                <w:tab w:val="left" w:pos="1177"/>
              </w:tabs>
              <w:spacing w:line="228" w:lineRule="exact"/>
              <w:ind w:left="90"/>
              <w:rPr>
                <w:b/>
                <w:sz w:val="20"/>
              </w:rPr>
            </w:pPr>
          </w:p>
        </w:tc>
        <w:tc>
          <w:tcPr>
            <w:tcW w:w="44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FE3EC1" w:rsidRPr="00044691" w:rsidRDefault="00D57785" w:rsidP="00D57785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90" w:right="534"/>
              <w:rPr>
                <w:sz w:val="20"/>
              </w:rPr>
            </w:pPr>
            <w:r>
              <w:rPr>
                <w:sz w:val="20"/>
              </w:rPr>
              <w:t>Record the cut grade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FE3EC1" w:rsidRDefault="00FE3EC1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FE3EC1" w:rsidRDefault="00FE3EC1" w:rsidP="00BD374C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</w:tcBorders>
          </w:tcPr>
          <w:p w:rsidR="00FE3EC1" w:rsidRDefault="00FE3EC1" w:rsidP="00BD374C"/>
        </w:tc>
      </w:tr>
      <w:tr w:rsidR="00FE3EC1" w:rsidTr="00D57785">
        <w:trPr>
          <w:trHeight w:val="553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C1" w:rsidRPr="00E63E1E" w:rsidRDefault="00FE3EC1" w:rsidP="00FE3EC1">
            <w:p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 w:rsidRPr="00E63E1E">
              <w:rPr>
                <w:b/>
                <w:sz w:val="20"/>
              </w:rPr>
              <w:t>Perform Weight Grading</w:t>
            </w:r>
          </w:p>
          <w:p w:rsidR="00FE3EC1" w:rsidRDefault="00FE3EC1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FE3EC1" w:rsidRPr="00044691" w:rsidRDefault="00FE3EC1" w:rsidP="00D57785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90" w:right="534"/>
              <w:rPr>
                <w:sz w:val="20"/>
              </w:rPr>
            </w:pPr>
            <w:r>
              <w:rPr>
                <w:sz w:val="20"/>
              </w:rPr>
              <w:t xml:space="preserve">Adjust weighing balance and </w:t>
            </w:r>
            <w:r w:rsidR="00D57785">
              <w:rPr>
                <w:sz w:val="20"/>
              </w:rPr>
              <w:t>take the weight of the Gemstone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FE3EC1" w:rsidRDefault="00FE3EC1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FE3EC1" w:rsidRDefault="00FE3EC1" w:rsidP="00BD374C"/>
        </w:tc>
        <w:tc>
          <w:tcPr>
            <w:tcW w:w="2086" w:type="dxa"/>
            <w:tcBorders>
              <w:top w:val="single" w:sz="4" w:space="0" w:color="auto"/>
              <w:left w:val="dashed" w:sz="4" w:space="0" w:color="000000"/>
              <w:bottom w:val="single" w:sz="4" w:space="0" w:color="auto"/>
            </w:tcBorders>
          </w:tcPr>
          <w:p w:rsidR="00FE3EC1" w:rsidRDefault="00FE3EC1" w:rsidP="00BD374C"/>
        </w:tc>
      </w:tr>
    </w:tbl>
    <w:p w:rsidR="002C23B0" w:rsidRDefault="002C23B0">
      <w:pPr>
        <w:sectPr w:rsidR="002C23B0" w:rsidSect="005C4D11">
          <w:pgSz w:w="11910" w:h="16820"/>
          <w:pgMar w:top="720" w:right="580" w:bottom="1260" w:left="600" w:header="0" w:footer="696" w:gutter="0"/>
          <w:cols w:space="720"/>
        </w:sect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6"/>
        <w:gridCol w:w="4124"/>
        <w:gridCol w:w="586"/>
        <w:gridCol w:w="554"/>
        <w:gridCol w:w="3498"/>
      </w:tblGrid>
      <w:tr w:rsidR="008A2D0E" w:rsidTr="008A2D0E">
        <w:trPr>
          <w:trHeight w:hRule="exact" w:val="559"/>
        </w:trPr>
        <w:tc>
          <w:tcPr>
            <w:tcW w:w="1656" w:type="dxa"/>
            <w:shd w:val="clear" w:color="auto" w:fill="CCCCCC"/>
          </w:tcPr>
          <w:p w:rsidR="008A2D0E" w:rsidRDefault="008A2D0E">
            <w:pPr>
              <w:pStyle w:val="TableParagraph"/>
              <w:spacing w:before="125"/>
              <w:ind w:left="103"/>
              <w:rPr>
                <w:sz w:val="24"/>
              </w:rPr>
            </w:pPr>
            <w:r>
              <w:rPr>
                <w:sz w:val="24"/>
              </w:rPr>
              <w:lastRenderedPageBreak/>
              <w:t>ACTIVITIES</w:t>
            </w:r>
          </w:p>
        </w:tc>
        <w:tc>
          <w:tcPr>
            <w:tcW w:w="4124" w:type="dxa"/>
            <w:shd w:val="clear" w:color="auto" w:fill="CCCCCC"/>
          </w:tcPr>
          <w:p w:rsidR="008A2D0E" w:rsidRDefault="008A2D0E">
            <w:pPr>
              <w:pStyle w:val="TableParagraph"/>
              <w:spacing w:before="125"/>
              <w:ind w:left="103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586" w:type="dxa"/>
            <w:tcBorders>
              <w:right w:val="single" w:sz="4" w:space="0" w:color="auto"/>
            </w:tcBorders>
            <w:shd w:val="clear" w:color="auto" w:fill="CCCCCC"/>
          </w:tcPr>
          <w:p w:rsidR="008A2D0E" w:rsidRDefault="008A2D0E">
            <w:pPr>
              <w:pStyle w:val="TableParagraph"/>
              <w:spacing w:before="125"/>
              <w:ind w:left="100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554" w:type="dxa"/>
            <w:tcBorders>
              <w:right w:val="single" w:sz="4" w:space="0" w:color="auto"/>
            </w:tcBorders>
            <w:shd w:val="clear" w:color="auto" w:fill="CCCCCC"/>
          </w:tcPr>
          <w:p w:rsidR="008A2D0E" w:rsidRDefault="008A2D0E" w:rsidP="008A2D0E">
            <w:pPr>
              <w:pStyle w:val="TableParagraph"/>
              <w:spacing w:before="125"/>
              <w:ind w:left="151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3498" w:type="dxa"/>
            <w:tcBorders>
              <w:left w:val="single" w:sz="4" w:space="0" w:color="auto"/>
            </w:tcBorders>
            <w:shd w:val="clear" w:color="auto" w:fill="CCCCCC"/>
          </w:tcPr>
          <w:p w:rsidR="008A2D0E" w:rsidRDefault="008A2D0E">
            <w:pPr>
              <w:pStyle w:val="TableParagraph"/>
              <w:spacing w:line="237" w:lineRule="auto"/>
              <w:ind w:left="100"/>
              <w:rPr>
                <w:sz w:val="24"/>
              </w:rPr>
            </w:pPr>
            <w:r>
              <w:rPr>
                <w:sz w:val="24"/>
              </w:rPr>
              <w:t>ASSESSOR COMMENTS ON CANDIDATE PERFORMANCE</w:t>
            </w:r>
          </w:p>
        </w:tc>
      </w:tr>
      <w:tr w:rsidR="008A2D0E" w:rsidTr="008A2D0E">
        <w:trPr>
          <w:trHeight w:val="14021"/>
        </w:trPr>
        <w:tc>
          <w:tcPr>
            <w:tcW w:w="1656" w:type="dxa"/>
          </w:tcPr>
          <w:p w:rsidR="008A2D0E" w:rsidRDefault="008A2D0E" w:rsidP="00BD374C">
            <w:pPr>
              <w:pStyle w:val="TableParagraph"/>
              <w:spacing w:line="220" w:lineRule="exact"/>
            </w:pPr>
            <w:r>
              <w:rPr>
                <w:b/>
                <w:sz w:val="20"/>
              </w:rPr>
              <w:t>2. Answer any questions their Assessor may have during the practical assessment</w:t>
            </w:r>
          </w:p>
        </w:tc>
        <w:tc>
          <w:tcPr>
            <w:tcW w:w="4124" w:type="dxa"/>
          </w:tcPr>
          <w:p w:rsidR="008A2D0E" w:rsidRDefault="008A2D0E" w:rsidP="00BD374C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 understanding of the topics and their application.</w:t>
            </w:r>
          </w:p>
          <w:p w:rsidR="008A2D0E" w:rsidRDefault="008A2D0E" w:rsidP="00BD374C">
            <w:pPr>
              <w:pStyle w:val="TableParagraph"/>
              <w:spacing w:line="220" w:lineRule="exact"/>
              <w:ind w:left="134"/>
              <w:rPr>
                <w:sz w:val="20"/>
              </w:rPr>
            </w:pPr>
          </w:p>
          <w:p w:rsidR="008A2D0E" w:rsidRDefault="008A2D0E" w:rsidP="00BD374C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proofErr w:type="gramStart"/>
            <w:r>
              <w:rPr>
                <w:i/>
                <w:sz w:val="20"/>
              </w:rPr>
              <w:t>Assessor  to</w:t>
            </w:r>
            <w:proofErr w:type="gramEnd"/>
            <w:r>
              <w:rPr>
                <w:i/>
                <w:sz w:val="20"/>
              </w:rPr>
              <w:t xml:space="preserve">  document  all  questions  asked  and   candidate answers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586" w:type="dxa"/>
            <w:tcBorders>
              <w:right w:val="single" w:sz="4" w:space="0" w:color="auto"/>
            </w:tcBorders>
          </w:tcPr>
          <w:p w:rsidR="008A2D0E" w:rsidRDefault="008A2D0E"/>
        </w:tc>
        <w:tc>
          <w:tcPr>
            <w:tcW w:w="554" w:type="dxa"/>
            <w:tcBorders>
              <w:left w:val="single" w:sz="4" w:space="0" w:color="auto"/>
            </w:tcBorders>
          </w:tcPr>
          <w:p w:rsidR="008A2D0E" w:rsidRDefault="008A2D0E"/>
        </w:tc>
        <w:tc>
          <w:tcPr>
            <w:tcW w:w="3498" w:type="dxa"/>
          </w:tcPr>
          <w:p w:rsidR="008A2D0E" w:rsidRDefault="008A2D0E"/>
        </w:tc>
      </w:tr>
    </w:tbl>
    <w:p w:rsidR="002C23B0" w:rsidRDefault="002C23B0">
      <w:pPr>
        <w:sectPr w:rsidR="002C23B0">
          <w:pgSz w:w="11910" w:h="16820"/>
          <w:pgMar w:top="840" w:right="620" w:bottom="880" w:left="620" w:header="0" w:footer="696" w:gutter="0"/>
          <w:cols w:space="720"/>
        </w:sectPr>
      </w:pPr>
    </w:p>
    <w:p w:rsidR="002C23B0" w:rsidRDefault="00C72860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shape id="Text Box 7" o:spid="_x0000_s1094" type="#_x0000_t202" style="width:90.4pt;height:46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" fillcolor="black" stroked="f">
            <v:textbox style="mso-next-textbox:#Text Box 7" inset="0,0,0,0">
              <w:txbxContent>
                <w:p w:rsidR="00FC2F2D" w:rsidRDefault="00FC2F2D">
                  <w:pPr>
                    <w:spacing w:before="66"/>
                    <w:jc w:val="center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sz w:val="70"/>
                    </w:rPr>
                    <w:t>4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2" o:spid="_x0000_s1064" style="width:430.7pt;height:45.4pt;mso-position-horizontal-relative:char;mso-position-vertical-relative:line" coordsize="8614,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">
            <v:line id="Line 6" o:spid="_x0000_s1065" style="position:absolute;visibility:visible" from="5,10" to="8604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h1rr8AAADaAAAADwAAAGRycy9kb3ducmV2LnhtbERPy4rCMBTdD/gP4QruxlQX41CNooIP&#10;6GqcAV1ekmtTbG5Kk2nr35vFwCwP573aDK4WHbWh8qxgNs1AEGtvKi4V/Hwf3j9BhIhssPZMCp4U&#10;YLMeva0wN77nL+ousRQphEOOCmyMTS5l0JYchqlviBN3963DmGBbStNin8JdLedZ9iEdVpwaLDa0&#10;t6Qfl1+noDsVt65YeNSna7Gz+nCsFv1Rqcl42C5BRBriv/jPfTYK0tZ0Jd0AuX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ah1rr8AAADaAAAADwAAAAAAAAAAAAAAAACh&#10;AgAAZHJzL2Rvd25yZXYueG1sUEsFBgAAAAAEAAQA+QAAAI0DAAAAAA==&#10;" strokeweight=".48pt"/>
            <v:line id="Line 5" o:spid="_x0000_s1066" style="position:absolute;visibility:visible" from="5,936" to="8604,9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TQNcMAAADaAAAADwAAAGRycy9kb3ducmV2LnhtbESPzWrDMBCE74W8g9hAb43cHprGiRKa&#10;QH7ApzqF5rhIW8vUWhlLtd23rwKBHIeZ+YZZbUbXiJ66UHtW8DzLQBBrb2quFHye909vIEJENth4&#10;JgV/FGCznjysMDd+4A/qy1iJBOGQowIbY5tLGbQlh2HmW+LkffvOYUyyq6TpcEhw18iXLHuVDmtO&#10;CxZb2lnSP+WvU9Afi0tfzD3q41extXp/qOfDQanH6fi+BBFpjPfwrX0yChZwvZJu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k0DXDAAAA2gAAAA8AAAAAAAAAAAAA&#10;AAAAoQIAAGRycy9kb3ducmV2LnhtbFBLBQYAAAAABAAEAPkAAACRAwAAAAA=&#10;" strokeweight=".48pt"/>
            <v:line id="Line 4" o:spid="_x0000_s1067" style="position:absolute;visibility:visible" from="8609,5" to="8609,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9rYcQAAADb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XevlFBt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T2thxAAAANsAAAAPAAAAAAAAAAAA&#10;AAAAAKECAABkcnMvZG93bnJldi54bWxQSwUGAAAAAAQABAD5AAAAkgMAAAAA&#10;" strokeweight=".48pt"/>
            <v:shape id="_x0000_s1068" type="#_x0000_t202" style="position:absolute;width:8614;height:9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<v:textbox style="mso-next-textbox:#_x0000_s1068" inset="0,0,0,0">
                <w:txbxContent>
                  <w:p w:rsidR="00FC2F2D" w:rsidRDefault="00FC2F2D">
                    <w:pPr>
                      <w:spacing w:before="14"/>
                      <w:ind w:left="1858" w:hanging="158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3"/>
                        <w:sz w:val="40"/>
                      </w:rPr>
                      <w:t xml:space="preserve">LIST </w:t>
                    </w:r>
                    <w:r>
                      <w:rPr>
                        <w:b/>
                        <w:spacing w:val="9"/>
                        <w:sz w:val="40"/>
                      </w:rPr>
                      <w:t xml:space="preserve">OF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TOOLS, </w:t>
                    </w:r>
                    <w:r>
                      <w:rPr>
                        <w:b/>
                        <w:spacing w:val="17"/>
                        <w:sz w:val="40"/>
                      </w:rPr>
                      <w:t xml:space="preserve">EQUIPMENT, MATERIAL </w:t>
                    </w:r>
                    <w:r>
                      <w:rPr>
                        <w:b/>
                        <w:spacing w:val="12"/>
                        <w:sz w:val="40"/>
                      </w:rPr>
                      <w:t xml:space="preserve">AND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CONTEXT </w:t>
                    </w:r>
                    <w:r>
                      <w:rPr>
                        <w:b/>
                        <w:spacing w:val="9"/>
                        <w:sz w:val="40"/>
                      </w:rPr>
                      <w:t>OF</w:t>
                    </w:r>
                    <w:r>
                      <w:rPr>
                        <w:b/>
                        <w:spacing w:val="17"/>
                        <w:sz w:val="40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C23B0" w:rsidRDefault="002C23B0">
      <w:pPr>
        <w:pStyle w:val="BodyText"/>
        <w:spacing w:before="4"/>
        <w:rPr>
          <w:rFonts w:ascii="Times New Roman"/>
          <w:sz w:val="15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1128"/>
        <w:gridCol w:w="7"/>
        <w:gridCol w:w="5670"/>
        <w:gridCol w:w="2939"/>
      </w:tblGrid>
      <w:tr w:rsidR="002C23B0" w:rsidTr="001E061B">
        <w:trPr>
          <w:trHeight w:hRule="exact" w:val="1159"/>
        </w:trPr>
        <w:tc>
          <w:tcPr>
            <w:tcW w:w="1810" w:type="dxa"/>
            <w:gridSpan w:val="3"/>
            <w:shd w:val="clear" w:color="auto" w:fill="D9D9D9"/>
          </w:tcPr>
          <w:p w:rsidR="002C23B0" w:rsidRDefault="00F4755C">
            <w:pPr>
              <w:pStyle w:val="TableParagraph"/>
              <w:spacing w:before="105"/>
              <w:ind w:left="148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609" w:type="dxa"/>
            <w:gridSpan w:val="2"/>
            <w:shd w:val="clear" w:color="auto" w:fill="D9D9D9"/>
          </w:tcPr>
          <w:p w:rsidR="002C23B0" w:rsidRDefault="00F4755C">
            <w:pPr>
              <w:pStyle w:val="TableParagraph"/>
              <w:spacing w:line="224" w:lineRule="exact"/>
              <w:ind w:left="132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 w:rsidR="002C23B0" w:rsidRDefault="00F4755C">
            <w:pPr>
              <w:pStyle w:val="TableParagraph"/>
              <w:numPr>
                <w:ilvl w:val="0"/>
                <w:numId w:val="1"/>
              </w:numPr>
              <w:tabs>
                <w:tab w:val="left" w:pos="460"/>
                <w:tab w:val="left" w:pos="461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theassessment</w:t>
            </w:r>
          </w:p>
          <w:p w:rsidR="002C23B0" w:rsidRDefault="00F4755C">
            <w:pPr>
              <w:pStyle w:val="TableParagraph"/>
              <w:numPr>
                <w:ilvl w:val="0"/>
                <w:numId w:val="1"/>
              </w:numPr>
              <w:tabs>
                <w:tab w:val="left" w:pos="460"/>
                <w:tab w:val="left" w:pos="461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List of required tools andequipment.</w:t>
            </w:r>
          </w:p>
          <w:p w:rsidR="002C23B0" w:rsidRDefault="00F4755C">
            <w:pPr>
              <w:pStyle w:val="TableParagraph"/>
              <w:numPr>
                <w:ilvl w:val="0"/>
                <w:numId w:val="1"/>
              </w:numPr>
              <w:tabs>
                <w:tab w:val="left" w:pos="460"/>
                <w:tab w:val="left" w:pos="461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theservice</w:t>
            </w:r>
          </w:p>
        </w:tc>
      </w:tr>
      <w:tr w:rsidR="00BD7F7B" w:rsidTr="001022DF">
        <w:trPr>
          <w:trHeight w:hRule="exact" w:val="863"/>
        </w:trPr>
        <w:tc>
          <w:tcPr>
            <w:tcW w:w="1803" w:type="dxa"/>
            <w:gridSpan w:val="2"/>
            <w:tcBorders>
              <w:right w:val="single" w:sz="4" w:space="0" w:color="auto"/>
            </w:tcBorders>
          </w:tcPr>
          <w:p w:rsidR="00BD7F7B" w:rsidRDefault="00BD7F7B">
            <w:pPr>
              <w:pStyle w:val="TableParagraph"/>
              <w:tabs>
                <w:tab w:val="left" w:pos="463"/>
              </w:tabs>
              <w:spacing w:line="224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1.Context of Assessment</w:t>
            </w:r>
          </w:p>
          <w:p w:rsidR="00BD7F7B" w:rsidRDefault="00BD7F7B">
            <w:pPr>
              <w:pStyle w:val="TableParagraph"/>
              <w:spacing w:before="1" w:line="480" w:lineRule="auto"/>
              <w:ind w:left="103" w:right="4040"/>
              <w:rPr>
                <w:sz w:val="20"/>
              </w:rPr>
            </w:pPr>
          </w:p>
        </w:tc>
        <w:tc>
          <w:tcPr>
            <w:tcW w:w="8616" w:type="dxa"/>
            <w:gridSpan w:val="3"/>
            <w:tcBorders>
              <w:left w:val="single" w:sz="4" w:space="0" w:color="auto"/>
            </w:tcBorders>
          </w:tcPr>
          <w:p w:rsidR="00BD7F7B" w:rsidRDefault="00BD7F7B" w:rsidP="00141D16">
            <w:pPr>
              <w:pStyle w:val="TableParagraph"/>
              <w:spacing w:before="1" w:line="480" w:lineRule="auto"/>
              <w:ind w:right="453"/>
              <w:rPr>
                <w:sz w:val="20"/>
              </w:rPr>
            </w:pPr>
            <w:r>
              <w:rPr>
                <w:sz w:val="20"/>
              </w:rPr>
              <w:t xml:space="preserve">This practical final project will be conducted in a Lapidary lab/workshop environment. </w:t>
            </w:r>
          </w:p>
          <w:p w:rsidR="00BD7F7B" w:rsidRDefault="00BD7F7B" w:rsidP="00BD7F7B">
            <w:pPr>
              <w:pStyle w:val="TableParagraph"/>
              <w:spacing w:before="1" w:line="480" w:lineRule="auto"/>
              <w:ind w:left="103" w:right="453"/>
              <w:rPr>
                <w:sz w:val="20"/>
              </w:rPr>
            </w:pPr>
            <w:r>
              <w:rPr>
                <w:sz w:val="20"/>
              </w:rPr>
              <w:t>Required tools, equipment and consumables will vary according to project brief.</w:t>
            </w:r>
          </w:p>
        </w:tc>
      </w:tr>
      <w:tr w:rsidR="00BD7F7B" w:rsidTr="00BD7F7B">
        <w:trPr>
          <w:gridAfter w:val="1"/>
          <w:wAfter w:w="2939" w:type="dxa"/>
          <w:trHeight w:val="167"/>
        </w:trPr>
        <w:tc>
          <w:tcPr>
            <w:tcW w:w="675" w:type="dxa"/>
            <w:tcBorders>
              <w:left w:val="nil"/>
              <w:right w:val="nil"/>
            </w:tcBorders>
            <w:vAlign w:val="center"/>
          </w:tcPr>
          <w:p w:rsidR="00BD7F7B" w:rsidRDefault="00BD7F7B" w:rsidP="00BD7F7B"/>
        </w:tc>
        <w:tc>
          <w:tcPr>
            <w:tcW w:w="6805" w:type="dxa"/>
            <w:gridSpan w:val="3"/>
            <w:tcBorders>
              <w:left w:val="nil"/>
              <w:right w:val="nil"/>
            </w:tcBorders>
            <w:vAlign w:val="center"/>
          </w:tcPr>
          <w:p w:rsidR="00BD7F7B" w:rsidRDefault="00BD7F7B" w:rsidP="00BD374C"/>
        </w:tc>
      </w:tr>
      <w:tr w:rsidR="008A2D0E" w:rsidTr="00BD374C">
        <w:trPr>
          <w:trHeight w:hRule="exact" w:val="538"/>
        </w:trPr>
        <w:tc>
          <w:tcPr>
            <w:tcW w:w="10419" w:type="dxa"/>
            <w:gridSpan w:val="5"/>
            <w:shd w:val="clear" w:color="auto" w:fill="D9D9D9"/>
            <w:vAlign w:val="center"/>
          </w:tcPr>
          <w:p w:rsidR="008A2D0E" w:rsidRDefault="008A2D0E" w:rsidP="00BD374C">
            <w:pPr>
              <w:pStyle w:val="TableParagraph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 required</w:t>
            </w:r>
          </w:p>
        </w:tc>
      </w:tr>
      <w:tr w:rsidR="008A2D0E" w:rsidTr="00BD374C">
        <w:trPr>
          <w:trHeight w:hRule="exact" w:val="275"/>
        </w:trPr>
        <w:tc>
          <w:tcPr>
            <w:tcW w:w="675" w:type="dxa"/>
            <w:tcBorders>
              <w:right w:val="dashed" w:sz="4" w:space="0" w:color="000000"/>
            </w:tcBorders>
            <w:shd w:val="clear" w:color="auto" w:fill="D9D9D9"/>
          </w:tcPr>
          <w:p w:rsidR="008A2D0E" w:rsidRDefault="008A2D0E" w:rsidP="00BD374C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gridSpan w:val="3"/>
            <w:tcBorders>
              <w:left w:val="dashed" w:sz="4" w:space="0" w:color="000000"/>
              <w:right w:val="dashed" w:sz="4" w:space="0" w:color="000000"/>
            </w:tcBorders>
            <w:shd w:val="clear" w:color="auto" w:fill="D9D9D9"/>
          </w:tcPr>
          <w:p w:rsidR="008A2D0E" w:rsidRDefault="008A2D0E" w:rsidP="00BD374C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Name of Items ( tools and equipments)</w:t>
            </w:r>
          </w:p>
        </w:tc>
        <w:tc>
          <w:tcPr>
            <w:tcW w:w="2939" w:type="dxa"/>
            <w:tcBorders>
              <w:left w:val="dashed" w:sz="4" w:space="0" w:color="000000"/>
            </w:tcBorders>
            <w:shd w:val="clear" w:color="auto" w:fill="D9D9D9"/>
          </w:tcPr>
          <w:p w:rsidR="008A2D0E" w:rsidRDefault="008A2D0E" w:rsidP="00BD374C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 w:rsidR="0061795E" w:rsidTr="00BD374C">
        <w:trPr>
          <w:trHeight w:hRule="exact" w:val="435"/>
        </w:trPr>
        <w:tc>
          <w:tcPr>
            <w:tcW w:w="675" w:type="dxa"/>
            <w:tcBorders>
              <w:bottom w:val="dashed" w:sz="4" w:space="0" w:color="000000"/>
              <w:right w:val="dashed" w:sz="4" w:space="0" w:color="000000"/>
            </w:tcBorders>
          </w:tcPr>
          <w:p w:rsidR="0061795E" w:rsidRDefault="0061795E" w:rsidP="00BD374C">
            <w:pPr>
              <w:jc w:val="center"/>
            </w:pPr>
            <w:r>
              <w:t>01</w:t>
            </w:r>
          </w:p>
        </w:tc>
        <w:tc>
          <w:tcPr>
            <w:tcW w:w="6805" w:type="dxa"/>
            <w:gridSpan w:val="3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1795E" w:rsidRDefault="0061795E" w:rsidP="0061795E">
            <w:r>
              <w:t>Light source</w:t>
            </w:r>
          </w:p>
        </w:tc>
        <w:tc>
          <w:tcPr>
            <w:tcW w:w="2939" w:type="dxa"/>
            <w:tcBorders>
              <w:left w:val="dashed" w:sz="4" w:space="0" w:color="000000"/>
              <w:bottom w:val="dashed" w:sz="4" w:space="0" w:color="000000"/>
            </w:tcBorders>
            <w:vAlign w:val="center"/>
          </w:tcPr>
          <w:p w:rsidR="0061795E" w:rsidRDefault="0061795E" w:rsidP="00BD374C"/>
        </w:tc>
      </w:tr>
      <w:tr w:rsidR="0061795E" w:rsidTr="00BD374C">
        <w:trPr>
          <w:trHeight w:hRule="exact" w:val="42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1795E" w:rsidRDefault="0061795E" w:rsidP="00BD374C">
            <w:pPr>
              <w:jc w:val="center"/>
            </w:pPr>
            <w:r>
              <w:t>02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1795E" w:rsidRDefault="0061795E" w:rsidP="0061795E">
            <w:proofErr w:type="spellStart"/>
            <w:r>
              <w:t>Moh’s</w:t>
            </w:r>
            <w:proofErr w:type="spellEnd"/>
            <w:r>
              <w:t xml:space="preserve"> Hardness Pencil 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61795E" w:rsidRDefault="0061795E" w:rsidP="00BD374C"/>
        </w:tc>
      </w:tr>
      <w:tr w:rsidR="0061795E" w:rsidTr="00BD374C">
        <w:trPr>
          <w:trHeight w:hRule="exact" w:val="42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1795E" w:rsidRDefault="0061795E" w:rsidP="00BD374C">
            <w:pPr>
              <w:jc w:val="center"/>
            </w:pPr>
            <w:r>
              <w:t>03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1795E" w:rsidRDefault="0061795E" w:rsidP="0061795E">
            <w:r>
              <w:t>Loupe(10x)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61795E" w:rsidRDefault="0061795E" w:rsidP="00BD374C"/>
        </w:tc>
      </w:tr>
      <w:tr w:rsidR="0061795E" w:rsidTr="00BD374C">
        <w:trPr>
          <w:trHeight w:hRule="exact" w:val="42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1795E" w:rsidRDefault="0061795E" w:rsidP="00BD374C">
            <w:pPr>
              <w:jc w:val="center"/>
            </w:pPr>
            <w:r>
              <w:t>04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1795E" w:rsidRDefault="0061795E" w:rsidP="0061795E">
            <w:r>
              <w:t>Tweezers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61795E" w:rsidRDefault="0061795E" w:rsidP="00BD374C"/>
        </w:tc>
      </w:tr>
      <w:tr w:rsidR="0061795E" w:rsidTr="00BD374C">
        <w:trPr>
          <w:trHeight w:hRule="exact" w:val="432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1795E" w:rsidRDefault="0061795E" w:rsidP="00BD374C">
            <w:pPr>
              <w:jc w:val="center"/>
            </w:pPr>
            <w:r>
              <w:t>05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1795E" w:rsidRDefault="0061795E" w:rsidP="0061795E">
            <w:r>
              <w:t>Hydrostatic Balance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61795E" w:rsidRDefault="0061795E" w:rsidP="00BD374C"/>
        </w:tc>
      </w:tr>
      <w:tr w:rsidR="0061795E" w:rsidTr="00BD374C">
        <w:trPr>
          <w:trHeight w:hRule="exact" w:val="41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1795E" w:rsidRDefault="0061795E" w:rsidP="00BD374C">
            <w:pPr>
              <w:jc w:val="center"/>
            </w:pPr>
            <w:r>
              <w:t>06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1795E" w:rsidRDefault="0061795E" w:rsidP="0061795E">
            <w:r>
              <w:t>Calculator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61795E" w:rsidRDefault="0061795E" w:rsidP="00BD374C"/>
        </w:tc>
      </w:tr>
      <w:tr w:rsidR="00562B22" w:rsidTr="00BD374C">
        <w:trPr>
          <w:trHeight w:hRule="exact" w:val="43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62B22" w:rsidRDefault="00562B22" w:rsidP="00BD374C">
            <w:pPr>
              <w:jc w:val="center"/>
            </w:pPr>
            <w:r>
              <w:t>07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62B22" w:rsidRDefault="00562B22" w:rsidP="00FC2F2D">
            <w:proofErr w:type="spellStart"/>
            <w:r>
              <w:t>Polariscope</w:t>
            </w:r>
            <w:proofErr w:type="spellEnd"/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562B22" w:rsidRDefault="00562B22" w:rsidP="00BD374C"/>
        </w:tc>
      </w:tr>
      <w:tr w:rsidR="00562B22" w:rsidTr="00BD374C">
        <w:trPr>
          <w:trHeight w:hRule="exact" w:val="42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62B22" w:rsidRDefault="00562B22" w:rsidP="00BD374C">
            <w:pPr>
              <w:jc w:val="center"/>
            </w:pPr>
            <w:r>
              <w:t>10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62B22" w:rsidRDefault="00562B22" w:rsidP="00FC2F2D">
            <w:proofErr w:type="spellStart"/>
            <w:r>
              <w:t>Refractometer</w:t>
            </w:r>
            <w:proofErr w:type="spellEnd"/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562B22" w:rsidRDefault="00562B22" w:rsidP="00BD374C"/>
        </w:tc>
      </w:tr>
      <w:tr w:rsidR="00562B22" w:rsidTr="00FC2F2D">
        <w:trPr>
          <w:trHeight w:hRule="exact" w:val="42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562B22" w:rsidRDefault="00562B22" w:rsidP="00BD374C">
            <w:pPr>
              <w:jc w:val="center"/>
            </w:pPr>
            <w:r>
              <w:t>11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62B22" w:rsidRDefault="00562B22" w:rsidP="00FC2F2D">
            <w:r>
              <w:t>Dichroscope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562B22" w:rsidRDefault="00562B22" w:rsidP="00BD374C"/>
        </w:tc>
      </w:tr>
      <w:tr w:rsidR="005640E8" w:rsidTr="00FC2F2D">
        <w:trPr>
          <w:trHeight w:hRule="exact" w:val="41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5640E8" w:rsidRDefault="005640E8" w:rsidP="00BD374C">
            <w:pPr>
              <w:jc w:val="center"/>
            </w:pPr>
            <w:r>
              <w:t>12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640E8" w:rsidRDefault="005640E8" w:rsidP="00FC2F2D">
            <w:r>
              <w:t>Microscope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5640E8" w:rsidRDefault="005640E8" w:rsidP="00BD374C"/>
        </w:tc>
      </w:tr>
      <w:tr w:rsidR="005640E8" w:rsidTr="00FC2F2D">
        <w:trPr>
          <w:trHeight w:hRule="exact" w:val="41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5640E8" w:rsidRDefault="005640E8" w:rsidP="00BD374C">
            <w:pPr>
              <w:jc w:val="center"/>
            </w:pPr>
            <w:r>
              <w:t>13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640E8" w:rsidRDefault="005640E8" w:rsidP="00FC2F2D">
            <w:r>
              <w:t>weighing Balance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5640E8" w:rsidRDefault="005640E8" w:rsidP="00BD374C"/>
        </w:tc>
      </w:tr>
      <w:tr w:rsidR="005640E8" w:rsidTr="008D0A01">
        <w:trPr>
          <w:trHeight w:hRule="exact" w:val="418"/>
        </w:trPr>
        <w:tc>
          <w:tcPr>
            <w:tcW w:w="675" w:type="dxa"/>
            <w:tcBorders>
              <w:top w:val="dashed" w:sz="4" w:space="0" w:color="000000"/>
              <w:bottom w:val="single" w:sz="4" w:space="0" w:color="auto"/>
              <w:right w:val="dashed" w:sz="4" w:space="0" w:color="000000"/>
            </w:tcBorders>
            <w:vAlign w:val="center"/>
          </w:tcPr>
          <w:p w:rsidR="005640E8" w:rsidRDefault="005640E8" w:rsidP="00BD374C">
            <w:pPr>
              <w:jc w:val="center"/>
            </w:pPr>
            <w:r>
              <w:t>14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7961C1" w:rsidRDefault="007961C1" w:rsidP="007961C1">
            <w:r>
              <w:t>Gemstone master sample or color chart</w:t>
            </w:r>
          </w:p>
          <w:p w:rsidR="005640E8" w:rsidRDefault="005640E8" w:rsidP="00FC2F2D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single" w:sz="4" w:space="0" w:color="auto"/>
            </w:tcBorders>
          </w:tcPr>
          <w:p w:rsidR="005640E8" w:rsidRDefault="005640E8" w:rsidP="00BD374C"/>
        </w:tc>
      </w:tr>
    </w:tbl>
    <w:p w:rsidR="00BD7F7B" w:rsidRDefault="00BD7F7B"/>
    <w:tbl>
      <w:tblPr>
        <w:tblW w:w="0" w:type="auto"/>
        <w:tblInd w:w="119" w:type="dxa"/>
        <w:tblBorders>
          <w:top w:val="dashed" w:sz="4" w:space="0" w:color="000000"/>
          <w:left w:val="dashed" w:sz="4" w:space="0" w:color="000000"/>
          <w:bottom w:val="dashed" w:sz="4" w:space="0" w:color="000000"/>
          <w:right w:val="dashed" w:sz="4" w:space="0" w:color="000000"/>
          <w:insideH w:val="dashed" w:sz="4" w:space="0" w:color="000000"/>
          <w:insideV w:val="dashed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BD7F7B" w:rsidTr="00BD7F7B">
        <w:trPr>
          <w:trHeight w:hRule="exact" w:val="538"/>
        </w:trPr>
        <w:tc>
          <w:tcPr>
            <w:tcW w:w="104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D7F7B" w:rsidRDefault="00BD7F7B" w:rsidP="00BD374C">
            <w:pPr>
              <w:pStyle w:val="TableParagraph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consumables</w:t>
            </w:r>
          </w:p>
        </w:tc>
      </w:tr>
      <w:tr w:rsidR="00BD7F7B" w:rsidTr="00BD374C">
        <w:trPr>
          <w:trHeight w:hRule="exact"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BD7F7B" w:rsidRDefault="00BD7F7B" w:rsidP="00BD374C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 xml:space="preserve">  S. No</w:t>
            </w:r>
          </w:p>
        </w:tc>
        <w:tc>
          <w:tcPr>
            <w:tcW w:w="68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BD7F7B" w:rsidRDefault="00BD7F7B" w:rsidP="00BD374C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7F7B" w:rsidRDefault="00BD7F7B" w:rsidP="00BD374C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 w:rsidR="00135A98" w:rsidTr="0061795E">
        <w:trPr>
          <w:trHeight w:hRule="exact" w:val="4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35A98" w:rsidRDefault="00135A98" w:rsidP="00BD374C"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sz="4" w:space="0" w:color="000000"/>
            </w:tcBorders>
          </w:tcPr>
          <w:p w:rsidR="00135A98" w:rsidRDefault="00135A98" w:rsidP="00916538">
            <w:r>
              <w:t xml:space="preserve"> Samples of Rough stone</w:t>
            </w:r>
          </w:p>
        </w:tc>
        <w:tc>
          <w:tcPr>
            <w:tcW w:w="293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135A98" w:rsidRDefault="00135A98" w:rsidP="00BD374C"/>
        </w:tc>
      </w:tr>
      <w:tr w:rsidR="00135A98" w:rsidTr="0061795E">
        <w:trPr>
          <w:trHeight w:hRule="exact" w:val="420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135A98" w:rsidRDefault="00135A98" w:rsidP="00BD374C">
            <w:pPr>
              <w:jc w:val="center"/>
            </w:pPr>
            <w:r>
              <w:t>02</w:t>
            </w:r>
          </w:p>
        </w:tc>
        <w:tc>
          <w:tcPr>
            <w:tcW w:w="6805" w:type="dxa"/>
          </w:tcPr>
          <w:p w:rsidR="00135A98" w:rsidRDefault="00135A98" w:rsidP="00916538">
            <w:r>
              <w:t>Samples of Cut stone</w:t>
            </w:r>
          </w:p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135A98" w:rsidRDefault="00135A98" w:rsidP="00BD374C"/>
        </w:tc>
      </w:tr>
      <w:tr w:rsidR="00135A98" w:rsidTr="0061795E">
        <w:trPr>
          <w:trHeight w:hRule="exact" w:val="426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135A98" w:rsidRDefault="00135A98" w:rsidP="00BD374C">
            <w:pPr>
              <w:jc w:val="center"/>
            </w:pPr>
            <w:r>
              <w:t>03</w:t>
            </w:r>
          </w:p>
        </w:tc>
        <w:tc>
          <w:tcPr>
            <w:tcW w:w="6805" w:type="dxa"/>
          </w:tcPr>
          <w:p w:rsidR="00135A98" w:rsidRDefault="00135A98" w:rsidP="00916538">
            <w:r>
              <w:t>Gemstone sample</w:t>
            </w:r>
          </w:p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135A98" w:rsidRDefault="00135A98" w:rsidP="00BD374C"/>
        </w:tc>
      </w:tr>
      <w:tr w:rsidR="00135A98" w:rsidTr="0061795E">
        <w:trPr>
          <w:trHeight w:hRule="exact" w:val="418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135A98" w:rsidRDefault="00135A98" w:rsidP="00BD374C">
            <w:pPr>
              <w:jc w:val="center"/>
            </w:pPr>
            <w:r>
              <w:t>04</w:t>
            </w:r>
          </w:p>
        </w:tc>
        <w:tc>
          <w:tcPr>
            <w:tcW w:w="6805" w:type="dxa"/>
          </w:tcPr>
          <w:p w:rsidR="00135A98" w:rsidRDefault="00135A98" w:rsidP="00916538">
            <w:proofErr w:type="spellStart"/>
            <w:r>
              <w:t>Refractometer</w:t>
            </w:r>
            <w:proofErr w:type="spellEnd"/>
            <w:r>
              <w:t xml:space="preserve"> Fluid</w:t>
            </w:r>
          </w:p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135A98" w:rsidRDefault="00135A98" w:rsidP="00BD374C"/>
        </w:tc>
      </w:tr>
      <w:tr w:rsidR="00135A98" w:rsidTr="0061795E">
        <w:trPr>
          <w:trHeight w:hRule="exact" w:val="424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135A98" w:rsidRDefault="00135A98" w:rsidP="00BD374C">
            <w:pPr>
              <w:jc w:val="center"/>
            </w:pPr>
            <w:r>
              <w:t>05</w:t>
            </w:r>
          </w:p>
        </w:tc>
        <w:tc>
          <w:tcPr>
            <w:tcW w:w="6805" w:type="dxa"/>
          </w:tcPr>
          <w:p w:rsidR="00135A98" w:rsidRDefault="00135A98" w:rsidP="00916538">
            <w:r>
              <w:t xml:space="preserve"> Drawing sheets/ Paper</w:t>
            </w:r>
          </w:p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135A98" w:rsidRDefault="00135A98" w:rsidP="00BD374C"/>
        </w:tc>
      </w:tr>
      <w:tr w:rsidR="00135A98" w:rsidTr="0061795E">
        <w:trPr>
          <w:trHeight w:hRule="exact" w:val="415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135A98" w:rsidRDefault="00135A98" w:rsidP="00BD374C">
            <w:pPr>
              <w:jc w:val="center"/>
            </w:pPr>
            <w:r>
              <w:t>06</w:t>
            </w:r>
          </w:p>
        </w:tc>
        <w:tc>
          <w:tcPr>
            <w:tcW w:w="6805" w:type="dxa"/>
          </w:tcPr>
          <w:p w:rsidR="00135A98" w:rsidRDefault="00135A98" w:rsidP="00916538">
            <w:r>
              <w:t xml:space="preserve">Pen and Pencil </w:t>
            </w:r>
          </w:p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135A98" w:rsidRDefault="00135A98" w:rsidP="00BD374C"/>
        </w:tc>
      </w:tr>
      <w:tr w:rsidR="00135A98" w:rsidTr="0061795E">
        <w:trPr>
          <w:trHeight w:hRule="exact" w:val="415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135A98" w:rsidRDefault="00135A98" w:rsidP="00BD374C">
            <w:pPr>
              <w:jc w:val="center"/>
            </w:pPr>
            <w:bookmarkStart w:id="0" w:name="_GoBack"/>
            <w:bookmarkEnd w:id="0"/>
          </w:p>
        </w:tc>
        <w:tc>
          <w:tcPr>
            <w:tcW w:w="6805" w:type="dxa"/>
          </w:tcPr>
          <w:p w:rsidR="00135A98" w:rsidRDefault="00135A98" w:rsidP="00FC2F2D"/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135A98" w:rsidRDefault="00135A98" w:rsidP="00BD374C"/>
        </w:tc>
      </w:tr>
      <w:tr w:rsidR="00135A98" w:rsidTr="00891A2A">
        <w:trPr>
          <w:trHeight w:hRule="exact" w:val="415"/>
        </w:trPr>
        <w:tc>
          <w:tcPr>
            <w:tcW w:w="67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35A98" w:rsidRDefault="00135A98" w:rsidP="00DB66FF">
            <w:pPr>
              <w:jc w:val="center"/>
            </w:pPr>
          </w:p>
        </w:tc>
        <w:tc>
          <w:tcPr>
            <w:tcW w:w="6805" w:type="dxa"/>
            <w:tcBorders>
              <w:bottom w:val="single" w:sz="4" w:space="0" w:color="auto"/>
            </w:tcBorders>
          </w:tcPr>
          <w:p w:rsidR="00135A98" w:rsidRDefault="00135A98" w:rsidP="0061795E"/>
        </w:tc>
        <w:tc>
          <w:tcPr>
            <w:tcW w:w="2939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135A98" w:rsidRDefault="00135A98" w:rsidP="00BD374C"/>
        </w:tc>
      </w:tr>
    </w:tbl>
    <w:p w:rsidR="00BD7F7B" w:rsidRDefault="00BD7F7B"/>
    <w:sectPr w:rsidR="00BD7F7B" w:rsidSect="009E5EF2">
      <w:pgSz w:w="11910" w:h="16820"/>
      <w:pgMar w:top="840" w:right="620" w:bottom="880" w:left="620" w:header="0" w:footer="69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F2D" w:rsidRDefault="00FC2F2D">
      <w:r>
        <w:separator/>
      </w:r>
    </w:p>
  </w:endnote>
  <w:endnote w:type="continuationSeparator" w:id="0">
    <w:p w:rsidR="00FC2F2D" w:rsidRDefault="00FC2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F2D" w:rsidRDefault="00C72860">
    <w:pPr>
      <w:pStyle w:val="BodyText"/>
      <w:spacing w:line="14" w:lineRule="aut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494.2pt;margin-top:11in;width:46.35pt;height:13.15pt;z-index:-470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" filled="f" stroked="f">
          <v:textbox inset="0,0,0,0">
            <w:txbxContent>
              <w:p w:rsidR="00FC2F2D" w:rsidRDefault="00FC2F2D">
                <w:pPr>
                  <w:pStyle w:val="BodyText"/>
                  <w:spacing w:before="19"/>
                  <w:ind w:left="20"/>
                </w:pPr>
                <w:r>
                  <w:t xml:space="preserve">Page </w:t>
                </w:r>
                <w:r w:rsidR="00471AB9">
                  <w:fldChar w:fldCharType="begin"/>
                </w:r>
                <w:r>
                  <w:instrText xml:space="preserve"> PAGE </w:instrText>
                </w:r>
                <w:r w:rsidR="00471AB9">
                  <w:fldChar w:fldCharType="separate"/>
                </w:r>
                <w:r w:rsidR="00C72860">
                  <w:rPr>
                    <w:noProof/>
                  </w:rPr>
                  <w:t>10</w:t>
                </w:r>
                <w:r w:rsidR="00471AB9">
                  <w:rPr>
                    <w:noProof/>
                  </w:rPr>
                  <w:fldChar w:fldCharType="end"/>
                </w:r>
                <w:r w:rsidR="00553757">
                  <w:t xml:space="preserve"> of 10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3" o:spid="_x0000_s4099" type="#_x0000_t202" style="position:absolute;margin-left:41.6pt;margin-top:11in;width:197.55pt;height:10pt;z-index:-470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" filled="f" stroked="f">
          <v:textbox inset="0,0,0,0">
            <w:txbxContent>
              <w:p w:rsidR="00FC2F2D" w:rsidRDefault="00FC2F2D">
                <w:pPr>
                  <w:pStyle w:val="BodyText"/>
                  <w:spacing w:before="19"/>
                  <w:ind w:left="20"/>
                </w:pPr>
                <w:r>
                  <w:t>0214G&amp;J4_L 3_Integrated assessment Gemology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2" o:spid="_x0000_s4098" type="#_x0000_t202" style="position:absolute;margin-left:259.45pt;margin-top:11in;width:88.05pt;height:13.15pt;z-index:-470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" filled="f" stroked="f">
          <v:textbox inset="0,0,0,0">
            <w:txbxContent>
              <w:p w:rsidR="00FC2F2D" w:rsidRDefault="00FC2F2D" w:rsidP="00F50316">
                <w:pPr>
                  <w:pStyle w:val="BodyText"/>
                  <w:spacing w:before="19"/>
                  <w:ind w:left="20"/>
                </w:pPr>
                <w:r>
                  <w:t>© NAVTTC November, 2018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F2D" w:rsidRDefault="00FC2F2D">
      <w:r>
        <w:separator/>
      </w:r>
    </w:p>
  </w:footnote>
  <w:footnote w:type="continuationSeparator" w:id="0">
    <w:p w:rsidR="00FC2F2D" w:rsidRDefault="00FC2F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1F14"/>
    <w:multiLevelType w:val="hybridMultilevel"/>
    <w:tmpl w:val="E286D618"/>
    <w:lvl w:ilvl="0" w:tplc="0409000D">
      <w:start w:val="1"/>
      <w:numFmt w:val="bullet"/>
      <w:lvlText w:val=""/>
      <w:lvlJc w:val="left"/>
      <w:pPr>
        <w:ind w:left="20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9" w:hanging="360"/>
      </w:pPr>
      <w:rPr>
        <w:rFonts w:ascii="Wingdings" w:hAnsi="Wingdings" w:hint="default"/>
      </w:rPr>
    </w:lvl>
  </w:abstractNum>
  <w:abstractNum w:abstractNumId="1">
    <w:nsid w:val="00D81402"/>
    <w:multiLevelType w:val="hybridMultilevel"/>
    <w:tmpl w:val="9B96416E"/>
    <w:lvl w:ilvl="0" w:tplc="0409000D">
      <w:start w:val="1"/>
      <w:numFmt w:val="bullet"/>
      <w:lvlText w:val=""/>
      <w:lvlJc w:val="left"/>
      <w:pPr>
        <w:ind w:left="20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9" w:hanging="360"/>
      </w:pPr>
      <w:rPr>
        <w:rFonts w:ascii="Wingdings" w:hAnsi="Wingdings" w:hint="default"/>
      </w:rPr>
    </w:lvl>
  </w:abstractNum>
  <w:abstractNum w:abstractNumId="2">
    <w:nsid w:val="08AA1F5B"/>
    <w:multiLevelType w:val="hybridMultilevel"/>
    <w:tmpl w:val="9A90EDFE"/>
    <w:lvl w:ilvl="0" w:tplc="355C7188">
      <w:numFmt w:val="bullet"/>
      <w:lvlText w:val=""/>
      <w:lvlJc w:val="left"/>
      <w:pPr>
        <w:ind w:left="49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8B6A13E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56D832AC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70306364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4A6435A2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F8C2EB6A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E5A77C0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B565A10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6EC03E8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3">
    <w:nsid w:val="0FB367A8"/>
    <w:multiLevelType w:val="hybridMultilevel"/>
    <w:tmpl w:val="B3DE0162"/>
    <w:lvl w:ilvl="0" w:tplc="0409000D">
      <w:start w:val="1"/>
      <w:numFmt w:val="bullet"/>
      <w:lvlText w:val=""/>
      <w:lvlJc w:val="left"/>
      <w:pPr>
        <w:ind w:left="105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4">
    <w:nsid w:val="11EA7BB8"/>
    <w:multiLevelType w:val="hybridMultilevel"/>
    <w:tmpl w:val="26E0C786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11F9272A"/>
    <w:multiLevelType w:val="hybridMultilevel"/>
    <w:tmpl w:val="44CC9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604122"/>
    <w:multiLevelType w:val="hybridMultilevel"/>
    <w:tmpl w:val="E9DAF6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0A7229"/>
    <w:multiLevelType w:val="hybridMultilevel"/>
    <w:tmpl w:val="B9C2B8BC"/>
    <w:lvl w:ilvl="0" w:tplc="0409000D">
      <w:start w:val="1"/>
      <w:numFmt w:val="bullet"/>
      <w:lvlText w:val=""/>
      <w:lvlJc w:val="left"/>
      <w:pPr>
        <w:ind w:left="22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1" w:hanging="360"/>
      </w:pPr>
      <w:rPr>
        <w:rFonts w:ascii="Wingdings" w:hAnsi="Wingdings" w:hint="default"/>
      </w:rPr>
    </w:lvl>
  </w:abstractNum>
  <w:abstractNum w:abstractNumId="8">
    <w:nsid w:val="24517D5A"/>
    <w:multiLevelType w:val="hybridMultilevel"/>
    <w:tmpl w:val="8D9AB7B4"/>
    <w:lvl w:ilvl="0" w:tplc="E81C24C0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1EA0495E">
      <w:numFmt w:val="bullet"/>
      <w:lvlText w:val="•"/>
      <w:lvlJc w:val="left"/>
      <w:pPr>
        <w:ind w:left="909" w:hanging="360"/>
      </w:pPr>
      <w:rPr>
        <w:rFonts w:hint="default"/>
      </w:rPr>
    </w:lvl>
    <w:lvl w:ilvl="2" w:tplc="EC806E0A">
      <w:numFmt w:val="bullet"/>
      <w:lvlText w:val="•"/>
      <w:lvlJc w:val="left"/>
      <w:pPr>
        <w:ind w:left="1358" w:hanging="360"/>
      </w:pPr>
      <w:rPr>
        <w:rFonts w:hint="default"/>
      </w:rPr>
    </w:lvl>
    <w:lvl w:ilvl="3" w:tplc="000E8AB8">
      <w:numFmt w:val="bullet"/>
      <w:lvlText w:val="•"/>
      <w:lvlJc w:val="left"/>
      <w:pPr>
        <w:ind w:left="1808" w:hanging="360"/>
      </w:pPr>
      <w:rPr>
        <w:rFonts w:hint="default"/>
      </w:rPr>
    </w:lvl>
    <w:lvl w:ilvl="4" w:tplc="1974B578">
      <w:numFmt w:val="bullet"/>
      <w:lvlText w:val="•"/>
      <w:lvlJc w:val="left"/>
      <w:pPr>
        <w:ind w:left="2257" w:hanging="360"/>
      </w:pPr>
      <w:rPr>
        <w:rFonts w:hint="default"/>
      </w:rPr>
    </w:lvl>
    <w:lvl w:ilvl="5" w:tplc="5CA2063C">
      <w:numFmt w:val="bullet"/>
      <w:lvlText w:val="•"/>
      <w:lvlJc w:val="left"/>
      <w:pPr>
        <w:ind w:left="2707" w:hanging="360"/>
      </w:pPr>
      <w:rPr>
        <w:rFonts w:hint="default"/>
      </w:rPr>
    </w:lvl>
    <w:lvl w:ilvl="6" w:tplc="71D43612">
      <w:numFmt w:val="bullet"/>
      <w:lvlText w:val="•"/>
      <w:lvlJc w:val="left"/>
      <w:pPr>
        <w:ind w:left="3156" w:hanging="360"/>
      </w:pPr>
      <w:rPr>
        <w:rFonts w:hint="default"/>
      </w:rPr>
    </w:lvl>
    <w:lvl w:ilvl="7" w:tplc="C21070F0">
      <w:numFmt w:val="bullet"/>
      <w:lvlText w:val="•"/>
      <w:lvlJc w:val="left"/>
      <w:pPr>
        <w:ind w:left="3606" w:hanging="360"/>
      </w:pPr>
      <w:rPr>
        <w:rFonts w:hint="default"/>
      </w:rPr>
    </w:lvl>
    <w:lvl w:ilvl="8" w:tplc="052CAA26">
      <w:numFmt w:val="bullet"/>
      <w:lvlText w:val="•"/>
      <w:lvlJc w:val="left"/>
      <w:pPr>
        <w:ind w:left="4055" w:hanging="360"/>
      </w:pPr>
      <w:rPr>
        <w:rFonts w:hint="default"/>
      </w:rPr>
    </w:lvl>
  </w:abstractNum>
  <w:abstractNum w:abstractNumId="9">
    <w:nsid w:val="2D32033F"/>
    <w:multiLevelType w:val="hybridMultilevel"/>
    <w:tmpl w:val="5694F04C"/>
    <w:lvl w:ilvl="0" w:tplc="5D0ACB2C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0F70C1BE">
      <w:numFmt w:val="bullet"/>
      <w:lvlText w:val="•"/>
      <w:lvlJc w:val="left"/>
      <w:pPr>
        <w:ind w:left="1282" w:hanging="360"/>
      </w:pPr>
      <w:rPr>
        <w:rFonts w:hint="default"/>
      </w:rPr>
    </w:lvl>
    <w:lvl w:ilvl="2" w:tplc="4F1A216E">
      <w:numFmt w:val="bullet"/>
      <w:lvlText w:val="•"/>
      <w:lvlJc w:val="left"/>
      <w:pPr>
        <w:ind w:left="2104" w:hanging="360"/>
      </w:pPr>
      <w:rPr>
        <w:rFonts w:hint="default"/>
      </w:rPr>
    </w:lvl>
    <w:lvl w:ilvl="3" w:tplc="C6FC33A0">
      <w:numFmt w:val="bullet"/>
      <w:lvlText w:val="•"/>
      <w:lvlJc w:val="left"/>
      <w:pPr>
        <w:ind w:left="2927" w:hanging="360"/>
      </w:pPr>
      <w:rPr>
        <w:rFonts w:hint="default"/>
      </w:rPr>
    </w:lvl>
    <w:lvl w:ilvl="4" w:tplc="DFF66E14">
      <w:numFmt w:val="bullet"/>
      <w:lvlText w:val="•"/>
      <w:lvlJc w:val="left"/>
      <w:pPr>
        <w:ind w:left="3749" w:hanging="360"/>
      </w:pPr>
      <w:rPr>
        <w:rFonts w:hint="default"/>
      </w:rPr>
    </w:lvl>
    <w:lvl w:ilvl="5" w:tplc="5F56CCDE">
      <w:numFmt w:val="bullet"/>
      <w:lvlText w:val="•"/>
      <w:lvlJc w:val="left"/>
      <w:pPr>
        <w:ind w:left="4572" w:hanging="360"/>
      </w:pPr>
      <w:rPr>
        <w:rFonts w:hint="default"/>
      </w:rPr>
    </w:lvl>
    <w:lvl w:ilvl="6" w:tplc="F2D67F46">
      <w:numFmt w:val="bullet"/>
      <w:lvlText w:val="•"/>
      <w:lvlJc w:val="left"/>
      <w:pPr>
        <w:ind w:left="5394" w:hanging="360"/>
      </w:pPr>
      <w:rPr>
        <w:rFonts w:hint="default"/>
      </w:rPr>
    </w:lvl>
    <w:lvl w:ilvl="7" w:tplc="3B5A3EF8">
      <w:numFmt w:val="bullet"/>
      <w:lvlText w:val="•"/>
      <w:lvlJc w:val="left"/>
      <w:pPr>
        <w:ind w:left="6216" w:hanging="360"/>
      </w:pPr>
      <w:rPr>
        <w:rFonts w:hint="default"/>
      </w:rPr>
    </w:lvl>
    <w:lvl w:ilvl="8" w:tplc="0B8ECBC4">
      <w:numFmt w:val="bullet"/>
      <w:lvlText w:val="•"/>
      <w:lvlJc w:val="left"/>
      <w:pPr>
        <w:ind w:left="7039" w:hanging="360"/>
      </w:pPr>
      <w:rPr>
        <w:rFonts w:hint="default"/>
      </w:rPr>
    </w:lvl>
  </w:abstractNum>
  <w:abstractNum w:abstractNumId="10">
    <w:nsid w:val="2E2D38DF"/>
    <w:multiLevelType w:val="hybridMultilevel"/>
    <w:tmpl w:val="0E727436"/>
    <w:lvl w:ilvl="0" w:tplc="B532BB50">
      <w:numFmt w:val="bullet"/>
      <w:lvlText w:val=""/>
      <w:lvlJc w:val="left"/>
      <w:pPr>
        <w:ind w:left="856" w:hanging="360"/>
      </w:pPr>
      <w:rPr>
        <w:rFonts w:ascii="Symbol" w:eastAsia="Symbol" w:hAnsi="Symbol" w:cs="Symbol" w:hint="default"/>
        <w:w w:val="100"/>
        <w:sz w:val="18"/>
        <w:szCs w:val="18"/>
      </w:rPr>
    </w:lvl>
    <w:lvl w:ilvl="1" w:tplc="649055A8">
      <w:numFmt w:val="bullet"/>
      <w:lvlText w:val="•"/>
      <w:lvlJc w:val="left"/>
      <w:pPr>
        <w:ind w:left="1185" w:hanging="360"/>
      </w:pPr>
      <w:rPr>
        <w:rFonts w:hint="default"/>
      </w:rPr>
    </w:lvl>
    <w:lvl w:ilvl="2" w:tplc="9B463D32">
      <w:numFmt w:val="bullet"/>
      <w:lvlText w:val="•"/>
      <w:lvlJc w:val="left"/>
      <w:pPr>
        <w:ind w:left="1510" w:hanging="360"/>
      </w:pPr>
      <w:rPr>
        <w:rFonts w:hint="default"/>
      </w:rPr>
    </w:lvl>
    <w:lvl w:ilvl="3" w:tplc="F39E7626">
      <w:numFmt w:val="bullet"/>
      <w:lvlText w:val="•"/>
      <w:lvlJc w:val="left"/>
      <w:pPr>
        <w:ind w:left="1836" w:hanging="360"/>
      </w:pPr>
      <w:rPr>
        <w:rFonts w:hint="default"/>
      </w:rPr>
    </w:lvl>
    <w:lvl w:ilvl="4" w:tplc="2C96DBD6">
      <w:numFmt w:val="bullet"/>
      <w:lvlText w:val="•"/>
      <w:lvlJc w:val="left"/>
      <w:pPr>
        <w:ind w:left="2161" w:hanging="360"/>
      </w:pPr>
      <w:rPr>
        <w:rFonts w:hint="default"/>
      </w:rPr>
    </w:lvl>
    <w:lvl w:ilvl="5" w:tplc="60702F42">
      <w:numFmt w:val="bullet"/>
      <w:lvlText w:val="•"/>
      <w:lvlJc w:val="left"/>
      <w:pPr>
        <w:ind w:left="2487" w:hanging="360"/>
      </w:pPr>
      <w:rPr>
        <w:rFonts w:hint="default"/>
      </w:rPr>
    </w:lvl>
    <w:lvl w:ilvl="6" w:tplc="45E49C58">
      <w:numFmt w:val="bullet"/>
      <w:lvlText w:val="•"/>
      <w:lvlJc w:val="left"/>
      <w:pPr>
        <w:ind w:left="2812" w:hanging="360"/>
      </w:pPr>
      <w:rPr>
        <w:rFonts w:hint="default"/>
      </w:rPr>
    </w:lvl>
    <w:lvl w:ilvl="7" w:tplc="4D5653A2">
      <w:numFmt w:val="bullet"/>
      <w:lvlText w:val="•"/>
      <w:lvlJc w:val="left"/>
      <w:pPr>
        <w:ind w:left="3138" w:hanging="360"/>
      </w:pPr>
      <w:rPr>
        <w:rFonts w:hint="default"/>
      </w:rPr>
    </w:lvl>
    <w:lvl w:ilvl="8" w:tplc="C03A20AE">
      <w:numFmt w:val="bullet"/>
      <w:lvlText w:val="•"/>
      <w:lvlJc w:val="left"/>
      <w:pPr>
        <w:ind w:left="3463" w:hanging="360"/>
      </w:pPr>
      <w:rPr>
        <w:rFonts w:hint="default"/>
      </w:rPr>
    </w:lvl>
  </w:abstractNum>
  <w:abstractNum w:abstractNumId="11">
    <w:nsid w:val="3A5E5CC6"/>
    <w:multiLevelType w:val="hybridMultilevel"/>
    <w:tmpl w:val="A75AAE62"/>
    <w:lvl w:ilvl="0" w:tplc="5C76B1F6">
      <w:numFmt w:val="bullet"/>
      <w:lvlText w:val=""/>
      <w:lvlJc w:val="left"/>
      <w:pPr>
        <w:ind w:left="856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AF8ACBCA">
      <w:numFmt w:val="bullet"/>
      <w:lvlText w:val="•"/>
      <w:lvlJc w:val="left"/>
      <w:pPr>
        <w:ind w:left="1185" w:hanging="360"/>
      </w:pPr>
      <w:rPr>
        <w:rFonts w:hint="default"/>
      </w:rPr>
    </w:lvl>
    <w:lvl w:ilvl="2" w:tplc="8A0C5476">
      <w:numFmt w:val="bullet"/>
      <w:lvlText w:val="•"/>
      <w:lvlJc w:val="left"/>
      <w:pPr>
        <w:ind w:left="1510" w:hanging="360"/>
      </w:pPr>
      <w:rPr>
        <w:rFonts w:hint="default"/>
      </w:rPr>
    </w:lvl>
    <w:lvl w:ilvl="3" w:tplc="ABD6E112">
      <w:numFmt w:val="bullet"/>
      <w:lvlText w:val="•"/>
      <w:lvlJc w:val="left"/>
      <w:pPr>
        <w:ind w:left="1836" w:hanging="360"/>
      </w:pPr>
      <w:rPr>
        <w:rFonts w:hint="default"/>
      </w:rPr>
    </w:lvl>
    <w:lvl w:ilvl="4" w:tplc="27A06DCC">
      <w:numFmt w:val="bullet"/>
      <w:lvlText w:val="•"/>
      <w:lvlJc w:val="left"/>
      <w:pPr>
        <w:ind w:left="2161" w:hanging="360"/>
      </w:pPr>
      <w:rPr>
        <w:rFonts w:hint="default"/>
      </w:rPr>
    </w:lvl>
    <w:lvl w:ilvl="5" w:tplc="848088C8">
      <w:numFmt w:val="bullet"/>
      <w:lvlText w:val="•"/>
      <w:lvlJc w:val="left"/>
      <w:pPr>
        <w:ind w:left="2487" w:hanging="360"/>
      </w:pPr>
      <w:rPr>
        <w:rFonts w:hint="default"/>
      </w:rPr>
    </w:lvl>
    <w:lvl w:ilvl="6" w:tplc="FD066CC8">
      <w:numFmt w:val="bullet"/>
      <w:lvlText w:val="•"/>
      <w:lvlJc w:val="left"/>
      <w:pPr>
        <w:ind w:left="2812" w:hanging="360"/>
      </w:pPr>
      <w:rPr>
        <w:rFonts w:hint="default"/>
      </w:rPr>
    </w:lvl>
    <w:lvl w:ilvl="7" w:tplc="AE54578C">
      <w:numFmt w:val="bullet"/>
      <w:lvlText w:val="•"/>
      <w:lvlJc w:val="left"/>
      <w:pPr>
        <w:ind w:left="3138" w:hanging="360"/>
      </w:pPr>
      <w:rPr>
        <w:rFonts w:hint="default"/>
      </w:rPr>
    </w:lvl>
    <w:lvl w:ilvl="8" w:tplc="1DF47DA4">
      <w:numFmt w:val="bullet"/>
      <w:lvlText w:val="•"/>
      <w:lvlJc w:val="left"/>
      <w:pPr>
        <w:ind w:left="3463" w:hanging="360"/>
      </w:pPr>
      <w:rPr>
        <w:rFonts w:hint="default"/>
      </w:rPr>
    </w:lvl>
  </w:abstractNum>
  <w:abstractNum w:abstractNumId="12">
    <w:nsid w:val="3B4F14AA"/>
    <w:multiLevelType w:val="hybridMultilevel"/>
    <w:tmpl w:val="CB30816E"/>
    <w:lvl w:ilvl="0" w:tplc="E62A995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D88ABA5E">
      <w:numFmt w:val="bullet"/>
      <w:lvlText w:val="•"/>
      <w:lvlJc w:val="left"/>
      <w:pPr>
        <w:ind w:left="1748" w:hanging="360"/>
      </w:pPr>
      <w:rPr>
        <w:rFonts w:hint="default"/>
      </w:rPr>
    </w:lvl>
    <w:lvl w:ilvl="2" w:tplc="296EE60C">
      <w:numFmt w:val="bullet"/>
      <w:lvlText w:val="•"/>
      <w:lvlJc w:val="left"/>
      <w:pPr>
        <w:ind w:left="2676" w:hanging="360"/>
      </w:pPr>
      <w:rPr>
        <w:rFonts w:hint="default"/>
      </w:rPr>
    </w:lvl>
    <w:lvl w:ilvl="3" w:tplc="E38CF8FA">
      <w:numFmt w:val="bullet"/>
      <w:lvlText w:val="•"/>
      <w:lvlJc w:val="left"/>
      <w:pPr>
        <w:ind w:left="3605" w:hanging="360"/>
      </w:pPr>
      <w:rPr>
        <w:rFonts w:hint="default"/>
      </w:rPr>
    </w:lvl>
    <w:lvl w:ilvl="4" w:tplc="17CEB710">
      <w:numFmt w:val="bullet"/>
      <w:lvlText w:val="•"/>
      <w:lvlJc w:val="left"/>
      <w:pPr>
        <w:ind w:left="4533" w:hanging="360"/>
      </w:pPr>
      <w:rPr>
        <w:rFonts w:hint="default"/>
      </w:rPr>
    </w:lvl>
    <w:lvl w:ilvl="5" w:tplc="7158B598">
      <w:numFmt w:val="bullet"/>
      <w:lvlText w:val="•"/>
      <w:lvlJc w:val="left"/>
      <w:pPr>
        <w:ind w:left="5462" w:hanging="360"/>
      </w:pPr>
      <w:rPr>
        <w:rFonts w:hint="default"/>
      </w:rPr>
    </w:lvl>
    <w:lvl w:ilvl="6" w:tplc="125EF2C8">
      <w:numFmt w:val="bullet"/>
      <w:lvlText w:val="•"/>
      <w:lvlJc w:val="left"/>
      <w:pPr>
        <w:ind w:left="6390" w:hanging="360"/>
      </w:pPr>
      <w:rPr>
        <w:rFonts w:hint="default"/>
      </w:rPr>
    </w:lvl>
    <w:lvl w:ilvl="7" w:tplc="A5C887BE">
      <w:numFmt w:val="bullet"/>
      <w:lvlText w:val="•"/>
      <w:lvlJc w:val="left"/>
      <w:pPr>
        <w:ind w:left="7318" w:hanging="360"/>
      </w:pPr>
      <w:rPr>
        <w:rFonts w:hint="default"/>
      </w:rPr>
    </w:lvl>
    <w:lvl w:ilvl="8" w:tplc="16BC8932">
      <w:numFmt w:val="bullet"/>
      <w:lvlText w:val="•"/>
      <w:lvlJc w:val="left"/>
      <w:pPr>
        <w:ind w:left="8247" w:hanging="360"/>
      </w:pPr>
      <w:rPr>
        <w:rFonts w:hint="default"/>
      </w:rPr>
    </w:lvl>
  </w:abstractNum>
  <w:abstractNum w:abstractNumId="13">
    <w:nsid w:val="421B4532"/>
    <w:multiLevelType w:val="hybridMultilevel"/>
    <w:tmpl w:val="AA14425E"/>
    <w:lvl w:ilvl="0" w:tplc="0409000D">
      <w:start w:val="1"/>
      <w:numFmt w:val="bullet"/>
      <w:lvlText w:val=""/>
      <w:lvlJc w:val="left"/>
      <w:pPr>
        <w:ind w:left="20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9" w:hanging="360"/>
      </w:pPr>
      <w:rPr>
        <w:rFonts w:ascii="Wingdings" w:hAnsi="Wingdings" w:hint="default"/>
      </w:rPr>
    </w:lvl>
  </w:abstractNum>
  <w:abstractNum w:abstractNumId="14">
    <w:nsid w:val="454A7601"/>
    <w:multiLevelType w:val="hybridMultilevel"/>
    <w:tmpl w:val="3282EF3C"/>
    <w:lvl w:ilvl="0" w:tplc="0409000D">
      <w:start w:val="1"/>
      <w:numFmt w:val="bullet"/>
      <w:lvlText w:val=""/>
      <w:lvlJc w:val="left"/>
      <w:pPr>
        <w:ind w:left="20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9" w:hanging="360"/>
      </w:pPr>
      <w:rPr>
        <w:rFonts w:ascii="Wingdings" w:hAnsi="Wingdings" w:hint="default"/>
      </w:rPr>
    </w:lvl>
  </w:abstractNum>
  <w:abstractNum w:abstractNumId="15">
    <w:nsid w:val="48C57D07"/>
    <w:multiLevelType w:val="hybridMultilevel"/>
    <w:tmpl w:val="52866C2A"/>
    <w:lvl w:ilvl="0" w:tplc="0409000D">
      <w:start w:val="1"/>
      <w:numFmt w:val="bullet"/>
      <w:lvlText w:val=""/>
      <w:lvlJc w:val="left"/>
      <w:pPr>
        <w:ind w:left="213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16">
    <w:nsid w:val="4B1A74CC"/>
    <w:multiLevelType w:val="hybridMultilevel"/>
    <w:tmpl w:val="119622EC"/>
    <w:lvl w:ilvl="0" w:tplc="0409000D">
      <w:start w:val="1"/>
      <w:numFmt w:val="bullet"/>
      <w:lvlText w:val=""/>
      <w:lvlJc w:val="left"/>
      <w:pPr>
        <w:ind w:left="20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9" w:hanging="360"/>
      </w:pPr>
      <w:rPr>
        <w:rFonts w:ascii="Wingdings" w:hAnsi="Wingdings" w:hint="default"/>
      </w:rPr>
    </w:lvl>
  </w:abstractNum>
  <w:abstractNum w:abstractNumId="17">
    <w:nsid w:val="50F101C4"/>
    <w:multiLevelType w:val="hybridMultilevel"/>
    <w:tmpl w:val="F03CB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850557"/>
    <w:multiLevelType w:val="hybridMultilevel"/>
    <w:tmpl w:val="0F7AF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264E68"/>
    <w:multiLevelType w:val="hybridMultilevel"/>
    <w:tmpl w:val="65DE7188"/>
    <w:lvl w:ilvl="0" w:tplc="0409000D">
      <w:start w:val="1"/>
      <w:numFmt w:val="bullet"/>
      <w:lvlText w:val=""/>
      <w:lvlJc w:val="left"/>
      <w:pPr>
        <w:ind w:left="20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9" w:hanging="360"/>
      </w:pPr>
      <w:rPr>
        <w:rFonts w:ascii="Wingdings" w:hAnsi="Wingdings" w:hint="default"/>
      </w:rPr>
    </w:lvl>
  </w:abstractNum>
  <w:abstractNum w:abstractNumId="20">
    <w:nsid w:val="58503F8E"/>
    <w:multiLevelType w:val="hybridMultilevel"/>
    <w:tmpl w:val="B8FAC7C8"/>
    <w:lvl w:ilvl="0" w:tplc="04090001">
      <w:start w:val="1"/>
      <w:numFmt w:val="bullet"/>
      <w:lvlText w:val=""/>
      <w:lvlJc w:val="left"/>
      <w:pPr>
        <w:ind w:left="1078" w:hanging="358"/>
      </w:pPr>
      <w:rPr>
        <w:rFonts w:ascii="Symbol" w:hAnsi="Symbol" w:hint="default"/>
        <w:w w:val="99"/>
        <w:sz w:val="20"/>
        <w:szCs w:val="20"/>
      </w:rPr>
    </w:lvl>
    <w:lvl w:ilvl="1" w:tplc="EA2C50A4">
      <w:numFmt w:val="bullet"/>
      <w:lvlText w:val="•"/>
      <w:lvlJc w:val="left"/>
      <w:pPr>
        <w:ind w:left="2024" w:hanging="358"/>
      </w:pPr>
      <w:rPr>
        <w:rFonts w:hint="default"/>
      </w:rPr>
    </w:lvl>
    <w:lvl w:ilvl="2" w:tplc="0890F034">
      <w:numFmt w:val="bullet"/>
      <w:lvlText w:val="•"/>
      <w:lvlJc w:val="left"/>
      <w:pPr>
        <w:ind w:left="2968" w:hanging="358"/>
      </w:pPr>
      <w:rPr>
        <w:rFonts w:hint="default"/>
      </w:rPr>
    </w:lvl>
    <w:lvl w:ilvl="3" w:tplc="A5FAD454">
      <w:numFmt w:val="bullet"/>
      <w:lvlText w:val="•"/>
      <w:lvlJc w:val="left"/>
      <w:pPr>
        <w:ind w:left="3913" w:hanging="358"/>
      </w:pPr>
      <w:rPr>
        <w:rFonts w:hint="default"/>
      </w:rPr>
    </w:lvl>
    <w:lvl w:ilvl="4" w:tplc="23E2D758">
      <w:numFmt w:val="bullet"/>
      <w:lvlText w:val="•"/>
      <w:lvlJc w:val="left"/>
      <w:pPr>
        <w:ind w:left="4857" w:hanging="358"/>
      </w:pPr>
      <w:rPr>
        <w:rFonts w:hint="default"/>
      </w:rPr>
    </w:lvl>
    <w:lvl w:ilvl="5" w:tplc="F87A1B24">
      <w:numFmt w:val="bullet"/>
      <w:lvlText w:val="•"/>
      <w:lvlJc w:val="left"/>
      <w:pPr>
        <w:ind w:left="5802" w:hanging="358"/>
      </w:pPr>
      <w:rPr>
        <w:rFonts w:hint="default"/>
      </w:rPr>
    </w:lvl>
    <w:lvl w:ilvl="6" w:tplc="74F41D8E">
      <w:numFmt w:val="bullet"/>
      <w:lvlText w:val="•"/>
      <w:lvlJc w:val="left"/>
      <w:pPr>
        <w:ind w:left="6746" w:hanging="358"/>
      </w:pPr>
      <w:rPr>
        <w:rFonts w:hint="default"/>
      </w:rPr>
    </w:lvl>
    <w:lvl w:ilvl="7" w:tplc="1F684CE2">
      <w:numFmt w:val="bullet"/>
      <w:lvlText w:val="•"/>
      <w:lvlJc w:val="left"/>
      <w:pPr>
        <w:ind w:left="7690" w:hanging="358"/>
      </w:pPr>
      <w:rPr>
        <w:rFonts w:hint="default"/>
      </w:rPr>
    </w:lvl>
    <w:lvl w:ilvl="8" w:tplc="F6B0860E"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21">
    <w:nsid w:val="5D664E2C"/>
    <w:multiLevelType w:val="hybridMultilevel"/>
    <w:tmpl w:val="6C9ADE56"/>
    <w:lvl w:ilvl="0" w:tplc="0409000D">
      <w:start w:val="1"/>
      <w:numFmt w:val="bullet"/>
      <w:lvlText w:val=""/>
      <w:lvlJc w:val="left"/>
      <w:pPr>
        <w:ind w:left="213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22">
    <w:nsid w:val="5E095B17"/>
    <w:multiLevelType w:val="hybridMultilevel"/>
    <w:tmpl w:val="95509B66"/>
    <w:lvl w:ilvl="0" w:tplc="0409000D">
      <w:start w:val="1"/>
      <w:numFmt w:val="bullet"/>
      <w:lvlText w:val=""/>
      <w:lvlJc w:val="left"/>
      <w:pPr>
        <w:ind w:left="20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9" w:hanging="360"/>
      </w:pPr>
      <w:rPr>
        <w:rFonts w:ascii="Wingdings" w:hAnsi="Wingdings" w:hint="default"/>
      </w:rPr>
    </w:lvl>
  </w:abstractNum>
  <w:abstractNum w:abstractNumId="23">
    <w:nsid w:val="5EA36213"/>
    <w:multiLevelType w:val="hybridMultilevel"/>
    <w:tmpl w:val="8F563D76"/>
    <w:lvl w:ilvl="0" w:tplc="5EAEA622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8EEA206">
      <w:numFmt w:val="bullet"/>
      <w:lvlText w:val="•"/>
      <w:lvlJc w:val="left"/>
      <w:pPr>
        <w:ind w:left="1273" w:hanging="360"/>
      </w:pPr>
      <w:rPr>
        <w:rFonts w:hint="default"/>
      </w:rPr>
    </w:lvl>
    <w:lvl w:ilvl="2" w:tplc="2ED89A78">
      <w:numFmt w:val="bullet"/>
      <w:lvlText w:val="•"/>
      <w:lvlJc w:val="left"/>
      <w:pPr>
        <w:ind w:left="2087" w:hanging="360"/>
      </w:pPr>
      <w:rPr>
        <w:rFonts w:hint="default"/>
      </w:rPr>
    </w:lvl>
    <w:lvl w:ilvl="3" w:tplc="659EF472">
      <w:numFmt w:val="bullet"/>
      <w:lvlText w:val="•"/>
      <w:lvlJc w:val="left"/>
      <w:pPr>
        <w:ind w:left="2901" w:hanging="360"/>
      </w:pPr>
      <w:rPr>
        <w:rFonts w:hint="default"/>
      </w:rPr>
    </w:lvl>
    <w:lvl w:ilvl="4" w:tplc="630C2E6C">
      <w:numFmt w:val="bullet"/>
      <w:lvlText w:val="•"/>
      <w:lvlJc w:val="left"/>
      <w:pPr>
        <w:ind w:left="3715" w:hanging="360"/>
      </w:pPr>
      <w:rPr>
        <w:rFonts w:hint="default"/>
      </w:rPr>
    </w:lvl>
    <w:lvl w:ilvl="5" w:tplc="73C85D64">
      <w:numFmt w:val="bullet"/>
      <w:lvlText w:val="•"/>
      <w:lvlJc w:val="left"/>
      <w:pPr>
        <w:ind w:left="4529" w:hanging="360"/>
      </w:pPr>
      <w:rPr>
        <w:rFonts w:hint="default"/>
      </w:rPr>
    </w:lvl>
    <w:lvl w:ilvl="6" w:tplc="54B07C02">
      <w:numFmt w:val="bullet"/>
      <w:lvlText w:val="•"/>
      <w:lvlJc w:val="left"/>
      <w:pPr>
        <w:ind w:left="5343" w:hanging="360"/>
      </w:pPr>
      <w:rPr>
        <w:rFonts w:hint="default"/>
      </w:rPr>
    </w:lvl>
    <w:lvl w:ilvl="7" w:tplc="B80E96BC">
      <w:numFmt w:val="bullet"/>
      <w:lvlText w:val="•"/>
      <w:lvlJc w:val="left"/>
      <w:pPr>
        <w:ind w:left="6157" w:hanging="360"/>
      </w:pPr>
      <w:rPr>
        <w:rFonts w:hint="default"/>
      </w:rPr>
    </w:lvl>
    <w:lvl w:ilvl="8" w:tplc="4BE4E78C">
      <w:numFmt w:val="bullet"/>
      <w:lvlText w:val="•"/>
      <w:lvlJc w:val="left"/>
      <w:pPr>
        <w:ind w:left="6971" w:hanging="360"/>
      </w:pPr>
      <w:rPr>
        <w:rFonts w:hint="default"/>
      </w:rPr>
    </w:lvl>
  </w:abstractNum>
  <w:abstractNum w:abstractNumId="24">
    <w:nsid w:val="5EDD1C64"/>
    <w:multiLevelType w:val="hybridMultilevel"/>
    <w:tmpl w:val="9CA04AA0"/>
    <w:lvl w:ilvl="0" w:tplc="510465A2">
      <w:numFmt w:val="bullet"/>
      <w:lvlText w:val=""/>
      <w:lvlJc w:val="left"/>
      <w:pPr>
        <w:ind w:left="461" w:hanging="361"/>
      </w:pPr>
      <w:rPr>
        <w:rFonts w:ascii="Symbol" w:eastAsia="Symbol" w:hAnsi="Symbol" w:cs="Symbol" w:hint="default"/>
        <w:w w:val="99"/>
        <w:sz w:val="20"/>
        <w:szCs w:val="20"/>
      </w:rPr>
    </w:lvl>
    <w:lvl w:ilvl="1" w:tplc="969EB5E2">
      <w:numFmt w:val="bullet"/>
      <w:lvlText w:val="o"/>
      <w:lvlJc w:val="left"/>
      <w:pPr>
        <w:ind w:left="1541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2" w:tplc="12FCB368">
      <w:numFmt w:val="bullet"/>
      <w:lvlText w:val="•"/>
      <w:lvlJc w:val="left"/>
      <w:pPr>
        <w:ind w:left="2234" w:hanging="360"/>
      </w:pPr>
      <w:rPr>
        <w:rFonts w:hint="default"/>
      </w:rPr>
    </w:lvl>
    <w:lvl w:ilvl="3" w:tplc="3BCA2D1E">
      <w:numFmt w:val="bullet"/>
      <w:lvlText w:val="•"/>
      <w:lvlJc w:val="left"/>
      <w:pPr>
        <w:ind w:left="2928" w:hanging="360"/>
      </w:pPr>
      <w:rPr>
        <w:rFonts w:hint="default"/>
      </w:rPr>
    </w:lvl>
    <w:lvl w:ilvl="4" w:tplc="1D4086BC">
      <w:numFmt w:val="bullet"/>
      <w:lvlText w:val="•"/>
      <w:lvlJc w:val="left"/>
      <w:pPr>
        <w:ind w:left="3623" w:hanging="360"/>
      </w:pPr>
      <w:rPr>
        <w:rFonts w:hint="default"/>
      </w:rPr>
    </w:lvl>
    <w:lvl w:ilvl="5" w:tplc="5406F6C6">
      <w:numFmt w:val="bullet"/>
      <w:lvlText w:val="•"/>
      <w:lvlJc w:val="left"/>
      <w:pPr>
        <w:ind w:left="4317" w:hanging="360"/>
      </w:pPr>
      <w:rPr>
        <w:rFonts w:hint="default"/>
      </w:rPr>
    </w:lvl>
    <w:lvl w:ilvl="6" w:tplc="C292E23C">
      <w:numFmt w:val="bullet"/>
      <w:lvlText w:val="•"/>
      <w:lvlJc w:val="left"/>
      <w:pPr>
        <w:ind w:left="5012" w:hanging="360"/>
      </w:pPr>
      <w:rPr>
        <w:rFonts w:hint="default"/>
      </w:rPr>
    </w:lvl>
    <w:lvl w:ilvl="7" w:tplc="A4D2A81E">
      <w:numFmt w:val="bullet"/>
      <w:lvlText w:val="•"/>
      <w:lvlJc w:val="left"/>
      <w:pPr>
        <w:ind w:left="5706" w:hanging="360"/>
      </w:pPr>
      <w:rPr>
        <w:rFonts w:hint="default"/>
      </w:rPr>
    </w:lvl>
    <w:lvl w:ilvl="8" w:tplc="0BB8FA56">
      <w:numFmt w:val="bullet"/>
      <w:lvlText w:val="•"/>
      <w:lvlJc w:val="left"/>
      <w:pPr>
        <w:ind w:left="6401" w:hanging="360"/>
      </w:pPr>
      <w:rPr>
        <w:rFonts w:hint="default"/>
      </w:rPr>
    </w:lvl>
  </w:abstractNum>
  <w:abstractNum w:abstractNumId="25">
    <w:nsid w:val="618F7C88"/>
    <w:multiLevelType w:val="hybridMultilevel"/>
    <w:tmpl w:val="63960FCE"/>
    <w:lvl w:ilvl="0" w:tplc="CDE08C44">
      <w:start w:val="1"/>
      <w:numFmt w:val="decimal"/>
      <w:lvlText w:val="%1."/>
      <w:lvlJc w:val="left"/>
      <w:pPr>
        <w:ind w:left="393" w:hanging="264"/>
      </w:pPr>
      <w:rPr>
        <w:rFonts w:ascii="Arial Narrow" w:eastAsia="Arial Narrow" w:hAnsi="Arial Narrow" w:cs="Arial Narrow" w:hint="default"/>
        <w:spacing w:val="0"/>
        <w:w w:val="100"/>
        <w:sz w:val="16"/>
        <w:szCs w:val="16"/>
      </w:rPr>
    </w:lvl>
    <w:lvl w:ilvl="1" w:tplc="AFF4A884">
      <w:numFmt w:val="bullet"/>
      <w:lvlText w:val="•"/>
      <w:lvlJc w:val="left"/>
      <w:pPr>
        <w:ind w:left="1184" w:hanging="264"/>
      </w:pPr>
      <w:rPr>
        <w:rFonts w:hint="default"/>
      </w:rPr>
    </w:lvl>
    <w:lvl w:ilvl="2" w:tplc="6C7C3502">
      <w:numFmt w:val="bullet"/>
      <w:lvlText w:val="•"/>
      <w:lvlJc w:val="left"/>
      <w:pPr>
        <w:ind w:left="1969" w:hanging="264"/>
      </w:pPr>
      <w:rPr>
        <w:rFonts w:hint="default"/>
      </w:rPr>
    </w:lvl>
    <w:lvl w:ilvl="3" w:tplc="1E7A7626">
      <w:numFmt w:val="bullet"/>
      <w:lvlText w:val="•"/>
      <w:lvlJc w:val="left"/>
      <w:pPr>
        <w:ind w:left="2754" w:hanging="264"/>
      </w:pPr>
      <w:rPr>
        <w:rFonts w:hint="default"/>
      </w:rPr>
    </w:lvl>
    <w:lvl w:ilvl="4" w:tplc="2EA61712">
      <w:numFmt w:val="bullet"/>
      <w:lvlText w:val="•"/>
      <w:lvlJc w:val="left"/>
      <w:pPr>
        <w:ind w:left="3539" w:hanging="264"/>
      </w:pPr>
      <w:rPr>
        <w:rFonts w:hint="default"/>
      </w:rPr>
    </w:lvl>
    <w:lvl w:ilvl="5" w:tplc="4E4E78B6">
      <w:numFmt w:val="bullet"/>
      <w:lvlText w:val="•"/>
      <w:lvlJc w:val="left"/>
      <w:pPr>
        <w:ind w:left="4324" w:hanging="264"/>
      </w:pPr>
      <w:rPr>
        <w:rFonts w:hint="default"/>
      </w:rPr>
    </w:lvl>
    <w:lvl w:ilvl="6" w:tplc="45F41FDE">
      <w:numFmt w:val="bullet"/>
      <w:lvlText w:val="•"/>
      <w:lvlJc w:val="left"/>
      <w:pPr>
        <w:ind w:left="5109" w:hanging="264"/>
      </w:pPr>
      <w:rPr>
        <w:rFonts w:hint="default"/>
      </w:rPr>
    </w:lvl>
    <w:lvl w:ilvl="7" w:tplc="DEAADADA">
      <w:numFmt w:val="bullet"/>
      <w:lvlText w:val="•"/>
      <w:lvlJc w:val="left"/>
      <w:pPr>
        <w:ind w:left="5893" w:hanging="264"/>
      </w:pPr>
      <w:rPr>
        <w:rFonts w:hint="default"/>
      </w:rPr>
    </w:lvl>
    <w:lvl w:ilvl="8" w:tplc="56A42C80">
      <w:numFmt w:val="bullet"/>
      <w:lvlText w:val="•"/>
      <w:lvlJc w:val="left"/>
      <w:pPr>
        <w:ind w:left="6678" w:hanging="264"/>
      </w:pPr>
      <w:rPr>
        <w:rFonts w:hint="default"/>
      </w:rPr>
    </w:lvl>
  </w:abstractNum>
  <w:abstractNum w:abstractNumId="26">
    <w:nsid w:val="6693503F"/>
    <w:multiLevelType w:val="hybridMultilevel"/>
    <w:tmpl w:val="A6243664"/>
    <w:lvl w:ilvl="0" w:tplc="0409000D">
      <w:start w:val="1"/>
      <w:numFmt w:val="bullet"/>
      <w:lvlText w:val=""/>
      <w:lvlJc w:val="left"/>
      <w:pPr>
        <w:ind w:left="20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9" w:hanging="360"/>
      </w:pPr>
      <w:rPr>
        <w:rFonts w:ascii="Wingdings" w:hAnsi="Wingdings" w:hint="default"/>
      </w:rPr>
    </w:lvl>
  </w:abstractNum>
  <w:abstractNum w:abstractNumId="27">
    <w:nsid w:val="69C618C0"/>
    <w:multiLevelType w:val="hybridMultilevel"/>
    <w:tmpl w:val="753E7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C76F78"/>
    <w:multiLevelType w:val="hybridMultilevel"/>
    <w:tmpl w:val="1DC6B070"/>
    <w:lvl w:ilvl="0" w:tplc="34CA762C">
      <w:numFmt w:val="bullet"/>
      <w:lvlText w:val=""/>
      <w:lvlJc w:val="left"/>
      <w:pPr>
        <w:ind w:left="1078" w:hanging="35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EA2C50A4">
      <w:numFmt w:val="bullet"/>
      <w:lvlText w:val="•"/>
      <w:lvlJc w:val="left"/>
      <w:pPr>
        <w:ind w:left="2024" w:hanging="358"/>
      </w:pPr>
      <w:rPr>
        <w:rFonts w:hint="default"/>
      </w:rPr>
    </w:lvl>
    <w:lvl w:ilvl="2" w:tplc="0890F034">
      <w:numFmt w:val="bullet"/>
      <w:lvlText w:val="•"/>
      <w:lvlJc w:val="left"/>
      <w:pPr>
        <w:ind w:left="2968" w:hanging="358"/>
      </w:pPr>
      <w:rPr>
        <w:rFonts w:hint="default"/>
      </w:rPr>
    </w:lvl>
    <w:lvl w:ilvl="3" w:tplc="A5FAD454">
      <w:numFmt w:val="bullet"/>
      <w:lvlText w:val="•"/>
      <w:lvlJc w:val="left"/>
      <w:pPr>
        <w:ind w:left="3913" w:hanging="358"/>
      </w:pPr>
      <w:rPr>
        <w:rFonts w:hint="default"/>
      </w:rPr>
    </w:lvl>
    <w:lvl w:ilvl="4" w:tplc="23E2D758">
      <w:numFmt w:val="bullet"/>
      <w:lvlText w:val="•"/>
      <w:lvlJc w:val="left"/>
      <w:pPr>
        <w:ind w:left="4857" w:hanging="358"/>
      </w:pPr>
      <w:rPr>
        <w:rFonts w:hint="default"/>
      </w:rPr>
    </w:lvl>
    <w:lvl w:ilvl="5" w:tplc="F87A1B24">
      <w:numFmt w:val="bullet"/>
      <w:lvlText w:val="•"/>
      <w:lvlJc w:val="left"/>
      <w:pPr>
        <w:ind w:left="5802" w:hanging="358"/>
      </w:pPr>
      <w:rPr>
        <w:rFonts w:hint="default"/>
      </w:rPr>
    </w:lvl>
    <w:lvl w:ilvl="6" w:tplc="74F41D8E">
      <w:numFmt w:val="bullet"/>
      <w:lvlText w:val="•"/>
      <w:lvlJc w:val="left"/>
      <w:pPr>
        <w:ind w:left="6746" w:hanging="358"/>
      </w:pPr>
      <w:rPr>
        <w:rFonts w:hint="default"/>
      </w:rPr>
    </w:lvl>
    <w:lvl w:ilvl="7" w:tplc="1F684CE2">
      <w:numFmt w:val="bullet"/>
      <w:lvlText w:val="•"/>
      <w:lvlJc w:val="left"/>
      <w:pPr>
        <w:ind w:left="7690" w:hanging="358"/>
      </w:pPr>
      <w:rPr>
        <w:rFonts w:hint="default"/>
      </w:rPr>
    </w:lvl>
    <w:lvl w:ilvl="8" w:tplc="F6B0860E"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29">
    <w:nsid w:val="713D131D"/>
    <w:multiLevelType w:val="hybridMultilevel"/>
    <w:tmpl w:val="F3FEE646"/>
    <w:lvl w:ilvl="0" w:tplc="D21CF630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2A80BAE2">
      <w:numFmt w:val="bullet"/>
      <w:lvlText w:val="o"/>
      <w:lvlJc w:val="left"/>
      <w:pPr>
        <w:ind w:left="1541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2" w:tplc="DF542760">
      <w:numFmt w:val="bullet"/>
      <w:lvlText w:val="•"/>
      <w:lvlJc w:val="left"/>
      <w:pPr>
        <w:ind w:left="1919" w:hanging="360"/>
      </w:pPr>
      <w:rPr>
        <w:rFonts w:hint="default"/>
      </w:rPr>
    </w:lvl>
    <w:lvl w:ilvl="3" w:tplc="D9E83062">
      <w:numFmt w:val="bullet"/>
      <w:lvlText w:val="•"/>
      <w:lvlJc w:val="left"/>
      <w:pPr>
        <w:ind w:left="2298" w:hanging="360"/>
      </w:pPr>
      <w:rPr>
        <w:rFonts w:hint="default"/>
      </w:rPr>
    </w:lvl>
    <w:lvl w:ilvl="4" w:tplc="6DA23BAC">
      <w:numFmt w:val="bullet"/>
      <w:lvlText w:val="•"/>
      <w:lvlJc w:val="left"/>
      <w:pPr>
        <w:ind w:left="2678" w:hanging="360"/>
      </w:pPr>
      <w:rPr>
        <w:rFonts w:hint="default"/>
      </w:rPr>
    </w:lvl>
    <w:lvl w:ilvl="5" w:tplc="9510F290">
      <w:numFmt w:val="bullet"/>
      <w:lvlText w:val="•"/>
      <w:lvlJc w:val="left"/>
      <w:pPr>
        <w:ind w:left="3057" w:hanging="360"/>
      </w:pPr>
      <w:rPr>
        <w:rFonts w:hint="default"/>
      </w:rPr>
    </w:lvl>
    <w:lvl w:ilvl="6" w:tplc="1BBC6B38">
      <w:numFmt w:val="bullet"/>
      <w:lvlText w:val="•"/>
      <w:lvlJc w:val="left"/>
      <w:pPr>
        <w:ind w:left="3437" w:hanging="360"/>
      </w:pPr>
      <w:rPr>
        <w:rFonts w:hint="default"/>
      </w:rPr>
    </w:lvl>
    <w:lvl w:ilvl="7" w:tplc="C8062478">
      <w:numFmt w:val="bullet"/>
      <w:lvlText w:val="•"/>
      <w:lvlJc w:val="left"/>
      <w:pPr>
        <w:ind w:left="3816" w:hanging="360"/>
      </w:pPr>
      <w:rPr>
        <w:rFonts w:hint="default"/>
      </w:rPr>
    </w:lvl>
    <w:lvl w:ilvl="8" w:tplc="6D105D06">
      <w:numFmt w:val="bullet"/>
      <w:lvlText w:val="•"/>
      <w:lvlJc w:val="left"/>
      <w:pPr>
        <w:ind w:left="4195" w:hanging="360"/>
      </w:pPr>
      <w:rPr>
        <w:rFonts w:hint="default"/>
      </w:rPr>
    </w:lvl>
  </w:abstractNum>
  <w:abstractNum w:abstractNumId="30">
    <w:nsid w:val="72FB48B0"/>
    <w:multiLevelType w:val="hybridMultilevel"/>
    <w:tmpl w:val="75AA7B18"/>
    <w:lvl w:ilvl="0" w:tplc="EE640C02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F27C0294">
      <w:numFmt w:val="bullet"/>
      <w:lvlText w:val="•"/>
      <w:lvlJc w:val="left"/>
      <w:pPr>
        <w:ind w:left="1233" w:hanging="360"/>
      </w:pPr>
      <w:rPr>
        <w:rFonts w:hint="default"/>
      </w:rPr>
    </w:lvl>
    <w:lvl w:ilvl="2" w:tplc="58B0E08C">
      <w:numFmt w:val="bullet"/>
      <w:lvlText w:val="•"/>
      <w:lvlJc w:val="left"/>
      <w:pPr>
        <w:ind w:left="1646" w:hanging="360"/>
      </w:pPr>
      <w:rPr>
        <w:rFonts w:hint="default"/>
      </w:rPr>
    </w:lvl>
    <w:lvl w:ilvl="3" w:tplc="164A9B4C">
      <w:numFmt w:val="bullet"/>
      <w:lvlText w:val="•"/>
      <w:lvlJc w:val="left"/>
      <w:pPr>
        <w:ind w:left="2060" w:hanging="360"/>
      </w:pPr>
      <w:rPr>
        <w:rFonts w:hint="default"/>
      </w:rPr>
    </w:lvl>
    <w:lvl w:ilvl="4" w:tplc="37F6292E">
      <w:numFmt w:val="bullet"/>
      <w:lvlText w:val="•"/>
      <w:lvlJc w:val="left"/>
      <w:pPr>
        <w:ind w:left="2473" w:hanging="360"/>
      </w:pPr>
      <w:rPr>
        <w:rFonts w:hint="default"/>
      </w:rPr>
    </w:lvl>
    <w:lvl w:ilvl="5" w:tplc="4420D444">
      <w:numFmt w:val="bullet"/>
      <w:lvlText w:val="•"/>
      <w:lvlJc w:val="left"/>
      <w:pPr>
        <w:ind w:left="2887" w:hanging="360"/>
      </w:pPr>
      <w:rPr>
        <w:rFonts w:hint="default"/>
      </w:rPr>
    </w:lvl>
    <w:lvl w:ilvl="6" w:tplc="B3821CF2">
      <w:numFmt w:val="bullet"/>
      <w:lvlText w:val="•"/>
      <w:lvlJc w:val="left"/>
      <w:pPr>
        <w:ind w:left="3300" w:hanging="360"/>
      </w:pPr>
      <w:rPr>
        <w:rFonts w:hint="default"/>
      </w:rPr>
    </w:lvl>
    <w:lvl w:ilvl="7" w:tplc="FB50DCEE">
      <w:numFmt w:val="bullet"/>
      <w:lvlText w:val="•"/>
      <w:lvlJc w:val="left"/>
      <w:pPr>
        <w:ind w:left="3714" w:hanging="360"/>
      </w:pPr>
      <w:rPr>
        <w:rFonts w:hint="default"/>
      </w:rPr>
    </w:lvl>
    <w:lvl w:ilvl="8" w:tplc="1DD496E2">
      <w:numFmt w:val="bullet"/>
      <w:lvlText w:val="•"/>
      <w:lvlJc w:val="left"/>
      <w:pPr>
        <w:ind w:left="4127" w:hanging="360"/>
      </w:pPr>
      <w:rPr>
        <w:rFonts w:hint="default"/>
      </w:rPr>
    </w:lvl>
  </w:abstractNum>
  <w:abstractNum w:abstractNumId="31">
    <w:nsid w:val="778D20BD"/>
    <w:multiLevelType w:val="hybridMultilevel"/>
    <w:tmpl w:val="77CE7D8E"/>
    <w:lvl w:ilvl="0" w:tplc="0409000D">
      <w:start w:val="1"/>
      <w:numFmt w:val="bullet"/>
      <w:lvlText w:val=""/>
      <w:lvlJc w:val="left"/>
      <w:pPr>
        <w:ind w:left="20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9" w:hanging="360"/>
      </w:pPr>
      <w:rPr>
        <w:rFonts w:ascii="Wingdings" w:hAnsi="Wingdings" w:hint="default"/>
      </w:rPr>
    </w:lvl>
  </w:abstractNum>
  <w:abstractNum w:abstractNumId="32">
    <w:nsid w:val="7EFD0C26"/>
    <w:multiLevelType w:val="hybridMultilevel"/>
    <w:tmpl w:val="95FA0124"/>
    <w:lvl w:ilvl="0" w:tplc="0409000D">
      <w:start w:val="1"/>
      <w:numFmt w:val="bullet"/>
      <w:lvlText w:val=""/>
      <w:lvlJc w:val="left"/>
      <w:pPr>
        <w:ind w:left="20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4"/>
  </w:num>
  <w:num w:numId="4">
    <w:abstractNumId w:val="12"/>
  </w:num>
  <w:num w:numId="5">
    <w:abstractNumId w:val="29"/>
  </w:num>
  <w:num w:numId="6">
    <w:abstractNumId w:val="8"/>
  </w:num>
  <w:num w:numId="7">
    <w:abstractNumId w:val="30"/>
  </w:num>
  <w:num w:numId="8">
    <w:abstractNumId w:val="25"/>
  </w:num>
  <w:num w:numId="9">
    <w:abstractNumId w:val="2"/>
  </w:num>
  <w:num w:numId="10">
    <w:abstractNumId w:val="27"/>
  </w:num>
  <w:num w:numId="11">
    <w:abstractNumId w:val="5"/>
  </w:num>
  <w:num w:numId="12">
    <w:abstractNumId w:val="4"/>
  </w:num>
  <w:num w:numId="13">
    <w:abstractNumId w:val="21"/>
  </w:num>
  <w:num w:numId="14">
    <w:abstractNumId w:val="14"/>
  </w:num>
  <w:num w:numId="15">
    <w:abstractNumId w:val="1"/>
  </w:num>
  <w:num w:numId="16">
    <w:abstractNumId w:val="31"/>
  </w:num>
  <w:num w:numId="17">
    <w:abstractNumId w:val="15"/>
  </w:num>
  <w:num w:numId="18">
    <w:abstractNumId w:val="16"/>
  </w:num>
  <w:num w:numId="19">
    <w:abstractNumId w:val="19"/>
  </w:num>
  <w:num w:numId="20">
    <w:abstractNumId w:val="22"/>
  </w:num>
  <w:num w:numId="21">
    <w:abstractNumId w:val="26"/>
  </w:num>
  <w:num w:numId="22">
    <w:abstractNumId w:val="13"/>
  </w:num>
  <w:num w:numId="23">
    <w:abstractNumId w:val="32"/>
  </w:num>
  <w:num w:numId="24">
    <w:abstractNumId w:val="0"/>
  </w:num>
  <w:num w:numId="25">
    <w:abstractNumId w:val="9"/>
  </w:num>
  <w:num w:numId="26">
    <w:abstractNumId w:val="10"/>
  </w:num>
  <w:num w:numId="27">
    <w:abstractNumId w:val="18"/>
  </w:num>
  <w:num w:numId="28">
    <w:abstractNumId w:val="28"/>
  </w:num>
  <w:num w:numId="29">
    <w:abstractNumId w:val="20"/>
  </w:num>
  <w:num w:numId="30">
    <w:abstractNumId w:val="7"/>
  </w:num>
  <w:num w:numId="31">
    <w:abstractNumId w:val="17"/>
  </w:num>
  <w:num w:numId="32">
    <w:abstractNumId w:val="3"/>
  </w:num>
  <w:num w:numId="33">
    <w:abstractNumId w:val="6"/>
  </w:num>
  <w:num w:numId="34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C23B0"/>
    <w:rsid w:val="00084EE0"/>
    <w:rsid w:val="000B6452"/>
    <w:rsid w:val="000C7856"/>
    <w:rsid w:val="001022DF"/>
    <w:rsid w:val="001150CC"/>
    <w:rsid w:val="00135A98"/>
    <w:rsid w:val="00141D16"/>
    <w:rsid w:val="00186B5D"/>
    <w:rsid w:val="001C4BA3"/>
    <w:rsid w:val="001E061B"/>
    <w:rsid w:val="001E6D38"/>
    <w:rsid w:val="001F1205"/>
    <w:rsid w:val="0020174F"/>
    <w:rsid w:val="00226412"/>
    <w:rsid w:val="002730C0"/>
    <w:rsid w:val="00287919"/>
    <w:rsid w:val="002C23B0"/>
    <w:rsid w:val="0039186B"/>
    <w:rsid w:val="004544B4"/>
    <w:rsid w:val="00471AB9"/>
    <w:rsid w:val="00523B50"/>
    <w:rsid w:val="005471AA"/>
    <w:rsid w:val="00553757"/>
    <w:rsid w:val="00562B22"/>
    <w:rsid w:val="005640E8"/>
    <w:rsid w:val="00591B81"/>
    <w:rsid w:val="005B1601"/>
    <w:rsid w:val="005C4D11"/>
    <w:rsid w:val="005E3285"/>
    <w:rsid w:val="00616315"/>
    <w:rsid w:val="0061795E"/>
    <w:rsid w:val="00636F9B"/>
    <w:rsid w:val="006A5D65"/>
    <w:rsid w:val="006D410A"/>
    <w:rsid w:val="00737F94"/>
    <w:rsid w:val="007961C1"/>
    <w:rsid w:val="007B230D"/>
    <w:rsid w:val="007E3520"/>
    <w:rsid w:val="007F5D33"/>
    <w:rsid w:val="00851ACB"/>
    <w:rsid w:val="00891A2A"/>
    <w:rsid w:val="008A21D0"/>
    <w:rsid w:val="008A2D0E"/>
    <w:rsid w:val="008D0A01"/>
    <w:rsid w:val="00907DC1"/>
    <w:rsid w:val="00911294"/>
    <w:rsid w:val="00963277"/>
    <w:rsid w:val="00971F40"/>
    <w:rsid w:val="009771EB"/>
    <w:rsid w:val="00994E19"/>
    <w:rsid w:val="009B23A6"/>
    <w:rsid w:val="009E3B68"/>
    <w:rsid w:val="009E5EF2"/>
    <w:rsid w:val="00A75F1C"/>
    <w:rsid w:val="00AB4B29"/>
    <w:rsid w:val="00AD5ACF"/>
    <w:rsid w:val="00B14124"/>
    <w:rsid w:val="00B21810"/>
    <w:rsid w:val="00B53C89"/>
    <w:rsid w:val="00B97C74"/>
    <w:rsid w:val="00BD374C"/>
    <w:rsid w:val="00BD7F7B"/>
    <w:rsid w:val="00BE41DB"/>
    <w:rsid w:val="00C00B6F"/>
    <w:rsid w:val="00C72860"/>
    <w:rsid w:val="00C737E7"/>
    <w:rsid w:val="00CB6A27"/>
    <w:rsid w:val="00D31372"/>
    <w:rsid w:val="00D438D3"/>
    <w:rsid w:val="00D51604"/>
    <w:rsid w:val="00D57785"/>
    <w:rsid w:val="00D95A09"/>
    <w:rsid w:val="00DA34B5"/>
    <w:rsid w:val="00DB4884"/>
    <w:rsid w:val="00DB66FF"/>
    <w:rsid w:val="00E215EC"/>
    <w:rsid w:val="00EC6E8E"/>
    <w:rsid w:val="00ED0774"/>
    <w:rsid w:val="00F12B7F"/>
    <w:rsid w:val="00F206A5"/>
    <w:rsid w:val="00F252DD"/>
    <w:rsid w:val="00F44A69"/>
    <w:rsid w:val="00F4755C"/>
    <w:rsid w:val="00F50316"/>
    <w:rsid w:val="00F530FB"/>
    <w:rsid w:val="00F561E4"/>
    <w:rsid w:val="00F91885"/>
    <w:rsid w:val="00FC2F2D"/>
    <w:rsid w:val="00FE3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E5EF2"/>
    <w:rPr>
      <w:rFonts w:ascii="Arial Narrow" w:eastAsia="Arial Narrow" w:hAnsi="Arial Narrow" w:cs="Arial Narrow"/>
    </w:rPr>
  </w:style>
  <w:style w:type="paragraph" w:styleId="Heading1">
    <w:name w:val="heading 1"/>
    <w:basedOn w:val="Normal"/>
    <w:uiPriority w:val="1"/>
    <w:qFormat/>
    <w:rsid w:val="009E5EF2"/>
    <w:pPr>
      <w:ind w:left="14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9E5EF2"/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9E5EF2"/>
  </w:style>
  <w:style w:type="paragraph" w:customStyle="1" w:styleId="TableParagraph">
    <w:name w:val="Table Paragraph"/>
    <w:basedOn w:val="Normal"/>
    <w:uiPriority w:val="1"/>
    <w:qFormat/>
    <w:rsid w:val="009E5EF2"/>
  </w:style>
  <w:style w:type="paragraph" w:styleId="BalloonText">
    <w:name w:val="Balloon Text"/>
    <w:basedOn w:val="Normal"/>
    <w:link w:val="BalloonTextChar"/>
    <w:uiPriority w:val="99"/>
    <w:semiHidden/>
    <w:unhideWhenUsed/>
    <w:rsid w:val="00C00B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B6F"/>
    <w:rPr>
      <w:rFonts w:ascii="Tahoma" w:eastAsia="Arial Narrow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503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0316"/>
    <w:rPr>
      <w:rFonts w:ascii="Arial Narrow" w:eastAsia="Arial Narrow" w:hAnsi="Arial Narrow" w:cs="Arial Narrow"/>
    </w:rPr>
  </w:style>
  <w:style w:type="paragraph" w:styleId="Footer">
    <w:name w:val="footer"/>
    <w:basedOn w:val="Normal"/>
    <w:link w:val="FooterChar"/>
    <w:uiPriority w:val="99"/>
    <w:unhideWhenUsed/>
    <w:rsid w:val="00F503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0316"/>
    <w:rPr>
      <w:rFonts w:ascii="Arial Narrow" w:eastAsia="Arial Narrow" w:hAnsi="Arial Narrow" w:cs="Arial Narrow"/>
    </w:rPr>
  </w:style>
  <w:style w:type="table" w:styleId="TableGrid">
    <w:name w:val="Table Grid"/>
    <w:basedOn w:val="TableNormal"/>
    <w:uiPriority w:val="59"/>
    <w:rsid w:val="00FC2F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2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10</Pages>
  <Words>2262</Words>
  <Characters>12897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BASHIR AGHA</dc:creator>
  <cp:lastModifiedBy>Windows User</cp:lastModifiedBy>
  <cp:revision>41</cp:revision>
  <cp:lastPrinted>2018-12-08T09:30:00Z</cp:lastPrinted>
  <dcterms:created xsi:type="dcterms:W3CDTF">2018-12-06T08:28:00Z</dcterms:created>
  <dcterms:modified xsi:type="dcterms:W3CDTF">2018-12-08T09:30:00Z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2017-03-08T00:00:00Z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2017-03-08T00:00:00Z</vt:filetime>
  </property>
</Properties>
</file>